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88" w:rsidRDefault="006D3888" w:rsidP="006D3888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A6348E" w:rsidRPr="00A6348E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CE4FB9" w:rsidP="008A6864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</w:t>
      </w:r>
      <w:r w:rsidR="00C602A2" w:rsidRPr="00A6348E">
        <w:rPr>
          <w:i/>
          <w:sz w:val="28"/>
          <w:szCs w:val="28"/>
        </w:rPr>
        <w:t>3.01 Экономика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C602A2" w:rsidRPr="00A6348E">
        <w:rPr>
          <w:sz w:val="28"/>
          <w:szCs w:val="28"/>
        </w:rPr>
        <w:t>«Экономика</w:t>
      </w:r>
      <w:r w:rsidRPr="00A6348E">
        <w:rPr>
          <w:sz w:val="28"/>
          <w:szCs w:val="28"/>
        </w:rPr>
        <w:t>»</w:t>
      </w:r>
    </w:p>
    <w:p w:rsidR="008A6864" w:rsidRPr="00A6348E" w:rsidRDefault="006D3888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6D3888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A6348E" w:rsidP="00A6348E">
      <w:pPr>
        <w:spacing w:line="18" w:lineRule="atLeast"/>
        <w:jc w:val="center"/>
        <w:rPr>
          <w:sz w:val="28"/>
          <w:szCs w:val="28"/>
          <w:u w:val="single"/>
        </w:rPr>
      </w:pPr>
      <w:r w:rsidRPr="00A6348E">
        <w:rPr>
          <w:color w:val="000000"/>
          <w:sz w:val="28"/>
          <w:szCs w:val="28"/>
          <w:u w:val="single"/>
        </w:rPr>
        <w:t>Мировая экономика и международные экономические отношения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46EA8" w:rsidRPr="00A6348E">
        <w:rPr>
          <w:sz w:val="28"/>
          <w:szCs w:val="28"/>
          <w:u w:val="single"/>
        </w:rPr>
        <w:t>38.03.</w:t>
      </w:r>
      <w:r w:rsidR="00CC18A2" w:rsidRPr="00A6348E">
        <w:rPr>
          <w:sz w:val="28"/>
          <w:szCs w:val="28"/>
          <w:u w:val="single"/>
        </w:rPr>
        <w:t>0</w:t>
      </w:r>
      <w:r w:rsidR="00C602A2" w:rsidRPr="00A6348E">
        <w:rPr>
          <w:sz w:val="28"/>
          <w:szCs w:val="28"/>
          <w:u w:val="single"/>
        </w:rPr>
        <w:t>1</w:t>
      </w:r>
      <w:r w:rsidR="007607E3" w:rsidRPr="00A6348E">
        <w:rPr>
          <w:sz w:val="28"/>
          <w:szCs w:val="28"/>
          <w:u w:val="single"/>
        </w:rPr>
        <w:t xml:space="preserve"> </w:t>
      </w:r>
      <w:r w:rsidR="00C602A2" w:rsidRPr="00A6348E">
        <w:rPr>
          <w:sz w:val="28"/>
          <w:szCs w:val="28"/>
          <w:u w:val="single"/>
        </w:rPr>
        <w:t>Экономика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>» протокол № _</w:t>
      </w:r>
      <w:r w:rsidR="00096BC6" w:rsidRPr="00CB61BF">
        <w:rPr>
          <w:sz w:val="28"/>
          <w:szCs w:val="28"/>
          <w:u w:val="single"/>
        </w:rPr>
        <w:t>1</w:t>
      </w:r>
      <w:r w:rsidR="008B5733">
        <w:rPr>
          <w:sz w:val="28"/>
          <w:szCs w:val="28"/>
          <w:u w:val="single"/>
        </w:rPr>
        <w:t>2</w:t>
      </w:r>
      <w:r w:rsidR="00096BC6"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</w:r>
      <w:r w:rsidR="00096BC6" w:rsidRPr="00CB61BF">
        <w:rPr>
          <w:sz w:val="28"/>
          <w:szCs w:val="28"/>
        </w:rPr>
        <w:t>от «</w:t>
      </w:r>
      <w:r w:rsidR="008B5733">
        <w:rPr>
          <w:sz w:val="28"/>
          <w:szCs w:val="28"/>
          <w:u w:val="single"/>
        </w:rPr>
        <w:t>03</w:t>
      </w:r>
      <w:r w:rsidR="00096BC6" w:rsidRPr="00CB61BF">
        <w:rPr>
          <w:sz w:val="28"/>
          <w:szCs w:val="28"/>
        </w:rPr>
        <w:t>» ___</w:t>
      </w:r>
      <w:r w:rsidR="00096BC6" w:rsidRPr="00CB61BF">
        <w:rPr>
          <w:sz w:val="28"/>
          <w:szCs w:val="28"/>
          <w:u w:val="single"/>
        </w:rPr>
        <w:t>0</w:t>
      </w:r>
      <w:r w:rsidR="008B5733">
        <w:rPr>
          <w:sz w:val="28"/>
          <w:szCs w:val="28"/>
          <w:u w:val="single"/>
        </w:rPr>
        <w:t>7</w:t>
      </w:r>
      <w:r w:rsidR="00096BC6" w:rsidRPr="00CB61BF">
        <w:rPr>
          <w:sz w:val="28"/>
          <w:szCs w:val="28"/>
        </w:rPr>
        <w:t xml:space="preserve">____ </w:t>
      </w:r>
      <w:r w:rsidR="006D3888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A6348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Доцент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</w:t>
      </w:r>
      <w:r w:rsidR="00CB61BF" w:rsidRPr="00CB61BF">
        <w:rPr>
          <w:sz w:val="28"/>
          <w:szCs w:val="28"/>
        </w:rPr>
        <w:t xml:space="preserve">              </w:t>
      </w:r>
      <w:r w:rsidRPr="00CB61BF">
        <w:rPr>
          <w:sz w:val="28"/>
          <w:szCs w:val="28"/>
        </w:rPr>
        <w:t>Е.В. Иванова</w:t>
      </w:r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8A6864" w:rsidRPr="00CB61BF" w:rsidRDefault="00096BC6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6D3888">
        <w:rPr>
          <w:sz w:val="28"/>
          <w:szCs w:val="28"/>
        </w:rPr>
        <w:t>2021</w:t>
      </w:r>
      <w:r w:rsidR="008A6864" w:rsidRPr="00CB61BF">
        <w:rPr>
          <w:sz w:val="28"/>
          <w:szCs w:val="28"/>
        </w:rPr>
        <w:t xml:space="preserve"> г.</w:t>
      </w:r>
    </w:p>
    <w:p w:rsidR="008A6864" w:rsidRDefault="008A6864" w:rsidP="008A6864">
      <w:pPr>
        <w:jc w:val="both"/>
        <w:rPr>
          <w:sz w:val="28"/>
          <w:szCs w:val="28"/>
        </w:rPr>
      </w:pPr>
    </w:p>
    <w:p w:rsidR="00CB61BF" w:rsidRPr="00961E8D" w:rsidRDefault="00CB61BF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</w:t>
      </w:r>
      <w:r w:rsidR="00CB61BF">
        <w:rPr>
          <w:sz w:val="28"/>
          <w:szCs w:val="28"/>
        </w:rPr>
        <w:t xml:space="preserve">            </w:t>
      </w:r>
      <w:r w:rsidR="00096BC6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>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6D3888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A326C2" w:rsidRPr="00A326C2" w:rsidRDefault="00A326C2" w:rsidP="00A326C2">
      <w:pPr>
        <w:rPr>
          <w:color w:val="000000"/>
          <w:sz w:val="28"/>
          <w:szCs w:val="28"/>
          <w:lang w:eastAsia="en-US"/>
        </w:rPr>
      </w:pPr>
      <w:r w:rsidRPr="00A326C2">
        <w:rPr>
          <w:color w:val="000000"/>
          <w:sz w:val="28"/>
          <w:szCs w:val="28"/>
          <w:lang w:eastAsia="en-US"/>
        </w:rPr>
        <w:t xml:space="preserve">Представитель работодателя </w:t>
      </w:r>
    </w:p>
    <w:p w:rsidR="00A326C2" w:rsidRPr="00A326C2" w:rsidRDefault="00A326C2" w:rsidP="00A326C2">
      <w:pPr>
        <w:rPr>
          <w:color w:val="000000"/>
          <w:sz w:val="28"/>
          <w:szCs w:val="28"/>
          <w:lang w:eastAsia="en-US"/>
        </w:rPr>
      </w:pPr>
      <w:r w:rsidRPr="00A326C2">
        <w:rPr>
          <w:color w:val="000000"/>
          <w:sz w:val="28"/>
          <w:szCs w:val="28"/>
          <w:lang w:eastAsia="en-US"/>
        </w:rPr>
        <w:t>Управляющий дополнительного офиса</w:t>
      </w:r>
    </w:p>
    <w:p w:rsidR="00A326C2" w:rsidRPr="00A326C2" w:rsidRDefault="00A326C2" w:rsidP="00A326C2">
      <w:pPr>
        <w:rPr>
          <w:color w:val="000000"/>
          <w:sz w:val="28"/>
          <w:szCs w:val="28"/>
          <w:lang w:eastAsia="en-US"/>
        </w:rPr>
      </w:pPr>
      <w:r w:rsidRPr="00A326C2">
        <w:rPr>
          <w:color w:val="000000"/>
          <w:sz w:val="28"/>
          <w:szCs w:val="28"/>
          <w:lang w:eastAsia="en-US"/>
        </w:rPr>
        <w:t xml:space="preserve">«На Энтузиастов»   Филиала Ростовский №2 </w:t>
      </w:r>
    </w:p>
    <w:p w:rsidR="00CB61BF" w:rsidRPr="00CB61BF" w:rsidRDefault="00A326C2" w:rsidP="00A326C2">
      <w:pPr>
        <w:rPr>
          <w:rFonts w:ascii="Calibri" w:hAnsi="Calibri"/>
          <w:sz w:val="28"/>
          <w:szCs w:val="28"/>
          <w:lang w:eastAsia="en-US"/>
        </w:rPr>
      </w:pPr>
      <w:r w:rsidRPr="00A326C2">
        <w:rPr>
          <w:color w:val="000000"/>
          <w:sz w:val="28"/>
          <w:szCs w:val="28"/>
          <w:lang w:eastAsia="en-US"/>
        </w:rPr>
        <w:t>ПАО Банк " ФК Открытие"</w:t>
      </w:r>
    </w:p>
    <w:p w:rsidR="008A6864" w:rsidRPr="00325ADC" w:rsidRDefault="008A6864" w:rsidP="008A6864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 </w:t>
      </w:r>
      <w:r w:rsidR="00CB61BF">
        <w:rPr>
          <w:sz w:val="28"/>
          <w:szCs w:val="28"/>
        </w:rPr>
        <w:t xml:space="preserve">                                                 </w:t>
      </w:r>
      <w:r w:rsidRPr="00325ADC">
        <w:rPr>
          <w:sz w:val="28"/>
          <w:szCs w:val="28"/>
        </w:rPr>
        <w:t xml:space="preserve"> </w:t>
      </w:r>
      <w:r w:rsidR="00CB61BF">
        <w:rPr>
          <w:sz w:val="28"/>
          <w:szCs w:val="28"/>
        </w:rPr>
        <w:t xml:space="preserve">       </w:t>
      </w:r>
      <w:r w:rsidRPr="00325ADC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Д.Г. Губарев 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CB61BF" w:rsidRPr="00CB61BF" w:rsidRDefault="00CB61BF" w:rsidP="008A6864">
      <w:pPr>
        <w:jc w:val="both"/>
        <w:rPr>
          <w:color w:val="000000"/>
          <w:sz w:val="28"/>
          <w:szCs w:val="28"/>
          <w:lang w:eastAsia="en-US"/>
        </w:rPr>
      </w:pPr>
      <w:r w:rsidRPr="00CB61BF">
        <w:rPr>
          <w:color w:val="000000"/>
          <w:sz w:val="28"/>
          <w:szCs w:val="28"/>
          <w:lang w:eastAsia="en-US"/>
        </w:rPr>
        <w:t xml:space="preserve">Финансовый директор </w:t>
      </w:r>
    </w:p>
    <w:p w:rsidR="008A6864" w:rsidRPr="00325ADC" w:rsidRDefault="00CB61BF" w:rsidP="008A68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ООО «Мир обоев»</w:t>
      </w:r>
      <w:r>
        <w:rPr>
          <w:i/>
          <w:color w:val="000000"/>
          <w:sz w:val="19"/>
          <w:szCs w:val="19"/>
          <w:lang w:eastAsia="en-US"/>
        </w:rPr>
        <w:t xml:space="preserve">       </w:t>
      </w:r>
      <w:r w:rsidR="008A6864" w:rsidRPr="00325A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_</w:t>
      </w:r>
      <w:r w:rsidR="008A6864" w:rsidRPr="00325AD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</w:t>
      </w:r>
      <w:r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A6348E" w:rsidRPr="00A6348E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348E" w:rsidRPr="00A6348E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348E" w:rsidRPr="00A6348E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348E" w:rsidRPr="00A6348E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A6348E" w:rsidRDefault="00C94326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A6348E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A6348E" w:rsidRPr="00A6348E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6348E">
        <w:rPr>
          <w:color w:val="000000"/>
          <w:sz w:val="28"/>
          <w:szCs w:val="28"/>
          <w:lang w:eastAsia="en-US"/>
        </w:rPr>
        <w:t>ОПК-3:    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A6348E" w:rsidRPr="00A6348E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6348E">
        <w:rPr>
          <w:color w:val="000000"/>
          <w:sz w:val="28"/>
          <w:szCs w:val="28"/>
          <w:lang w:eastAsia="en-US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A6348E" w:rsidRPr="00A6348E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6348E">
        <w:rPr>
          <w:color w:val="000000"/>
          <w:sz w:val="28"/>
          <w:szCs w:val="28"/>
          <w:lang w:eastAsia="en-US"/>
        </w:rPr>
        <w:t>ПК-19: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учреждений;</w:t>
      </w:r>
    </w:p>
    <w:p w:rsidR="00A6348E" w:rsidRPr="00A6348E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6348E">
        <w:rPr>
          <w:color w:val="000000"/>
          <w:sz w:val="28"/>
          <w:szCs w:val="28"/>
          <w:lang w:eastAsia="en-US"/>
        </w:rPr>
        <w:t>ПК-20: способностью вести работу по налоговому планированию в составе бюджетов бюджетной системы Российской Федерации;</w:t>
      </w:r>
    </w:p>
    <w:p w:rsidR="00A6348E" w:rsidRPr="00A6348E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6348E">
        <w:rPr>
          <w:color w:val="000000"/>
          <w:sz w:val="28"/>
          <w:szCs w:val="28"/>
          <w:lang w:eastAsia="en-US"/>
        </w:rPr>
        <w:t>ПК-24: способностью осуществлять расчетно-кассовое обслуживание клиентов, межбанковские расчеты, расчеты по экспортно-импортным операциям;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6348E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A6348E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ии,</w:t>
            </w:r>
          </w:p>
          <w:p w:rsidR="00104952" w:rsidRPr="00EF7FDA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4952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104952"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="00104952"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 w:rsidR="00BE64B6"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F201B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1.1, 1.2, 1.3, 1.4, 1.6, 2.1, 2.2, 2.3, 2.4, 3.1, 3.2, 3.3, 3.4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EF7FDA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1A78F4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8F4">
              <w:rPr>
                <w:sz w:val="24"/>
                <w:szCs w:val="24"/>
              </w:rPr>
              <w:t>УО</w:t>
            </w:r>
            <w:r w:rsidR="002B39A9" w:rsidRPr="001A78F4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B97314" w:rsidRPr="00EF7FDA" w:rsidRDefault="00B97314" w:rsidP="00A634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 </w:t>
            </w: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мировой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CB19EE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мировой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CB19EE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современные методы и технологии обработки экономических данных в соответствии с поставленной задачей, которые можно </w:t>
            </w:r>
            <w:r w:rsidRPr="00A6348E">
              <w:rPr>
                <w:color w:val="000000"/>
                <w:sz w:val="24"/>
                <w:szCs w:val="24"/>
              </w:rPr>
              <w:lastRenderedPageBreak/>
              <w:t>применить в мировой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области мировой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>я обработки экономических данных в соответствии с мировыми показателями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разработать собственные рекомендации по использованию современных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>я обработки экономических данных в мировой экономике, проанализировать результаты расчетов и обосновать полученные выводы на уровне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>. занятия (</w:t>
            </w:r>
            <w:r w:rsidR="00104952" w:rsidRPr="00EF7FDA">
              <w:rPr>
                <w:sz w:val="24"/>
                <w:szCs w:val="24"/>
              </w:rPr>
              <w:t xml:space="preserve">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</w:t>
            </w:r>
            <w:r w:rsidR="002B39A9" w:rsidRPr="00EF7FDA">
              <w:rPr>
                <w:sz w:val="24"/>
                <w:szCs w:val="24"/>
              </w:rPr>
              <w:t xml:space="preserve">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 xml:space="preserve">об особенностях организации применения инструментальных средств для обработки экономических данных в соответствии с поставленной задачей в </w:t>
            </w:r>
            <w:r w:rsidRPr="00A6348E">
              <w:rPr>
                <w:color w:val="000000"/>
                <w:sz w:val="24"/>
                <w:szCs w:val="24"/>
              </w:rPr>
              <w:lastRenderedPageBreak/>
              <w:t>мировой экономике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требованиями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48E" w:rsidRPr="00EF7FDA" w:rsidTr="00FF0151">
        <w:tc>
          <w:tcPr>
            <w:tcW w:w="1567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6348E" w:rsidRPr="00A6348E" w:rsidRDefault="00A6348E" w:rsidP="00A6348E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задачей, анализа результатов расчетов и обоснования полученных выводов в сфере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6348E" w:rsidRPr="00EF7FDA" w:rsidRDefault="00A6348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EF7FDA" w:rsidRDefault="00F201B9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1.2, 1.6, 1.11, 3.2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экономические и социально-экономические показатели, характеризующие деятельность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мировой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</w:t>
            </w:r>
            <w:r w:rsidRPr="00F201B9">
              <w:rPr>
                <w:color w:val="000000"/>
                <w:sz w:val="24"/>
                <w:szCs w:val="24"/>
              </w:rPr>
              <w:lastRenderedPageBreak/>
              <w:t>субъектов на уровне мировой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</w:t>
            </w:r>
            <w:r w:rsidR="002B39A9" w:rsidRPr="00EF7FDA">
              <w:rPr>
                <w:sz w:val="24"/>
                <w:szCs w:val="24"/>
              </w:rPr>
              <w:t xml:space="preserve">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рассчитывать основные экономические и социально-экономические показатели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применять типовые методики для расчета экономических и социально-экономических показателей, характеризующих деятельность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в МЭ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 xml:space="preserve">, 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 в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навыками расчета экономических и социально-экономических показателей, характеризующих деятельность хозяйствующих субъектов на основе типовых методик мировой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в рамках МЭО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D844AE">
        <w:tc>
          <w:tcPr>
            <w:tcW w:w="1567" w:type="dxa"/>
            <w:vMerge w:val="restart"/>
            <w:shd w:val="clear" w:color="auto" w:fill="auto"/>
            <w:vAlign w:val="center"/>
          </w:tcPr>
          <w:p w:rsidR="005909AB" w:rsidRPr="00EF7FDA" w:rsidRDefault="00F201B9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ПК-19</w:t>
            </w: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909AB" w:rsidRPr="00EF7FDA" w:rsidRDefault="005909AB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909AB" w:rsidRPr="00EF7FDA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</w:t>
            </w:r>
          </w:p>
          <w:p w:rsidR="005909AB" w:rsidRPr="00EF7FDA" w:rsidRDefault="00BE64B6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909AB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5909AB"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</w:t>
            </w:r>
            <w:r w:rsidR="005909AB" w:rsidRPr="00EF7FDA">
              <w:rPr>
                <w:sz w:val="24"/>
                <w:szCs w:val="24"/>
              </w:rPr>
              <w:t>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5909AB" w:rsidRPr="00EF7FDA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909AB" w:rsidRPr="00EF7FDA" w:rsidRDefault="005D6690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1.3, 1.4, 1.7, 1.10, 3.1, 3.3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909AB" w:rsidRPr="00F201B9" w:rsidRDefault="005909AB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5909AB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909AB" w:rsidRPr="00F201B9" w:rsidRDefault="005909AB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E64B6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BE64B6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5909AB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01B9" w:rsidRPr="00EF7FDA" w:rsidTr="00FF0151">
        <w:tc>
          <w:tcPr>
            <w:tcW w:w="1567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201B9" w:rsidRPr="00EF7FDA" w:rsidRDefault="00F201B9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201B9" w:rsidRPr="00F201B9" w:rsidRDefault="00F201B9" w:rsidP="00F201B9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навыками рассчитывать показатели проектов бюджетов бюджетной системы Российской Федерации, </w:t>
            </w:r>
            <w:r w:rsidRPr="00F201B9">
              <w:rPr>
                <w:color w:val="000000"/>
                <w:sz w:val="24"/>
                <w:szCs w:val="24"/>
              </w:rPr>
              <w:lastRenderedPageBreak/>
              <w:t>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201B9" w:rsidRPr="00EF7FDA" w:rsidRDefault="00F201B9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201B9" w:rsidRPr="00EF7FDA" w:rsidRDefault="00F201B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ПК-20</w:t>
            </w: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1.3, 1.4, 1.8, 1.9, 1.12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6690" w:rsidRPr="001A78F4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8F4">
              <w:rPr>
                <w:sz w:val="24"/>
                <w:szCs w:val="24"/>
              </w:rPr>
              <w:t>УО,</w:t>
            </w:r>
            <w:r w:rsidR="005D6690" w:rsidRPr="001A78F4">
              <w:rPr>
                <w:sz w:val="24"/>
                <w:szCs w:val="24"/>
              </w:rPr>
              <w:t xml:space="preserve">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 </w:t>
            </w: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пути и средства налогового планирования для российской бюджетной системы и мировой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 xml:space="preserve">систему категорий и методов, направленных на формирование </w:t>
            </w:r>
            <w:proofErr w:type="spellStart"/>
            <w:r w:rsidRPr="005D6690">
              <w:rPr>
                <w:color w:val="000000"/>
                <w:sz w:val="24"/>
                <w:szCs w:val="24"/>
              </w:rPr>
              <w:t>работыпо</w:t>
            </w:r>
            <w:proofErr w:type="spellEnd"/>
            <w:r w:rsidRPr="005D6690">
              <w:rPr>
                <w:color w:val="000000"/>
                <w:sz w:val="24"/>
                <w:szCs w:val="24"/>
              </w:rPr>
              <w:t xml:space="preserve"> налоговому планированию бюджетов стран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закономерности налогового планирования при составлении бюджетов в составе бюджетной системы РФ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анализировать информационные источники, касающиеся возможности правильного налогового планирования бюджетов в бюджетной системе РФ</w:t>
            </w:r>
          </w:p>
        </w:tc>
        <w:tc>
          <w:tcPr>
            <w:tcW w:w="2126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 xml:space="preserve">анализировать бюджетную, социальную, профессиональную и налоговую информацию и использовать ее для составления бюджетов в </w:t>
            </w:r>
            <w:r w:rsidRPr="005D6690">
              <w:rPr>
                <w:color w:val="000000"/>
                <w:sz w:val="24"/>
                <w:szCs w:val="24"/>
              </w:rPr>
              <w:lastRenderedPageBreak/>
              <w:t>составе бюджета РФ и мировой экономической системы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провести подготовительную работу по налоговому планированию при составлении бюджета стран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навыками организации самообразования, технологиями приобретения, использования и обновления социально-экономических, бюджетных, профессиональных и налоговых знаний</w:t>
            </w:r>
          </w:p>
        </w:tc>
        <w:tc>
          <w:tcPr>
            <w:tcW w:w="2126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методиками планирования в составе бюджетов бюджетной системы РФ и других государств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способностью вести работу по налоговому планированию, анализу и адаптации бюджетов к изменениям бюджетной системы РФ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ПК-24</w:t>
            </w: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1.5, 1.8, 1.12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</w:t>
            </w:r>
            <w:r w:rsidRPr="00EF7FDA">
              <w:rPr>
                <w:sz w:val="24"/>
                <w:szCs w:val="24"/>
              </w:rPr>
              <w:lastRenderedPageBreak/>
              <w:t>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задачи и структуру расчетно-кассового обслуживания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особенности межбанковских расчетов и расчетов по экспортно-импортным операциям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  <w:lang w:eastAsia="en-US"/>
              </w:rPr>
              <w:t xml:space="preserve">положение о </w:t>
            </w:r>
            <w:proofErr w:type="spellStart"/>
            <w:r w:rsidRPr="005D6690">
              <w:rPr>
                <w:color w:val="000000"/>
                <w:sz w:val="24"/>
                <w:szCs w:val="24"/>
                <w:lang w:eastAsia="en-US"/>
              </w:rPr>
              <w:t>расчетно</w:t>
            </w:r>
            <w:proofErr w:type="spellEnd"/>
            <w:r w:rsidRPr="005D6690">
              <w:rPr>
                <w:color w:val="000000"/>
                <w:sz w:val="24"/>
                <w:szCs w:val="24"/>
                <w:lang w:eastAsia="en-US"/>
              </w:rPr>
              <w:t xml:space="preserve"> – кассовом обслуживании мировой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5D6690">
        <w:trPr>
          <w:trHeight w:val="148"/>
        </w:trPr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 xml:space="preserve">проводить расчетно-кассовое обслуживание, межбанковские расчеты, расчеты по </w:t>
            </w:r>
            <w:proofErr w:type="spellStart"/>
            <w:proofErr w:type="gramStart"/>
            <w:r w:rsidRPr="005D669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5D6690">
              <w:rPr>
                <w:color w:val="000000"/>
                <w:sz w:val="24"/>
                <w:szCs w:val="24"/>
              </w:rPr>
              <w:t xml:space="preserve"> – импортным</w:t>
            </w:r>
            <w:proofErr w:type="gramEnd"/>
            <w:r w:rsidRPr="005D6690">
              <w:rPr>
                <w:color w:val="000000"/>
                <w:sz w:val="24"/>
                <w:szCs w:val="24"/>
              </w:rPr>
              <w:t xml:space="preserve"> операциям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анализировать проведенные расчетно-кассовые операции по обслуживанию банков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 xml:space="preserve">выявлять направления межбанковских расчетов и </w:t>
            </w:r>
            <w:proofErr w:type="spellStart"/>
            <w:proofErr w:type="gramStart"/>
            <w:r w:rsidRPr="005D669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5D6690">
              <w:rPr>
                <w:color w:val="000000"/>
                <w:sz w:val="24"/>
                <w:szCs w:val="24"/>
              </w:rPr>
              <w:t xml:space="preserve"> – импортных</w:t>
            </w:r>
            <w:proofErr w:type="gramEnd"/>
            <w:r w:rsidRPr="005D6690">
              <w:rPr>
                <w:color w:val="000000"/>
                <w:sz w:val="24"/>
                <w:szCs w:val="24"/>
              </w:rPr>
              <w:t xml:space="preserve"> операций в мировой системе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навыками контроля расчетно-кассовых операций проводимых при расчетно-кассовом обслуживании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 xml:space="preserve">возможностью самостоятельно осуществлять </w:t>
            </w:r>
            <w:proofErr w:type="spellStart"/>
            <w:r w:rsidRPr="005D6690">
              <w:rPr>
                <w:color w:val="000000"/>
                <w:sz w:val="24"/>
                <w:szCs w:val="24"/>
              </w:rPr>
              <w:t>расчетно</w:t>
            </w:r>
            <w:proofErr w:type="spellEnd"/>
            <w:r w:rsidRPr="005D6690">
              <w:rPr>
                <w:color w:val="000000"/>
                <w:sz w:val="24"/>
                <w:szCs w:val="24"/>
              </w:rPr>
              <w:t xml:space="preserve"> – кассовое обслуживание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jc w:val="center"/>
              <w:rPr>
                <w:sz w:val="24"/>
                <w:szCs w:val="24"/>
              </w:rPr>
            </w:pPr>
            <w:r w:rsidRPr="005D6690">
              <w:rPr>
                <w:color w:val="000000"/>
                <w:sz w:val="24"/>
                <w:szCs w:val="24"/>
              </w:rPr>
              <w:t>навыками регулировки 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Default="00F201B9" w:rsidP="008A6864">
      <w:pPr>
        <w:jc w:val="center"/>
        <w:rPr>
          <w:sz w:val="24"/>
          <w:szCs w:val="24"/>
        </w:rPr>
      </w:pPr>
    </w:p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5D6690" w:rsidRPr="005D6690">
        <w:rPr>
          <w:rFonts w:ascii="Times New Roman" w:eastAsia="Times New Roman" w:hAnsi="Times New Roman"/>
          <w:color w:val="000000"/>
          <w:sz w:val="28"/>
          <w:szCs w:val="28"/>
        </w:rPr>
        <w:t>Мировая экономика и международные экономические отношения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5D6690" w:rsidRPr="005D6690">
        <w:rPr>
          <w:rFonts w:ascii="Times New Roman" w:eastAsia="Times New Roman" w:hAnsi="Times New Roman"/>
          <w:color w:val="000000"/>
          <w:sz w:val="28"/>
          <w:szCs w:val="28"/>
        </w:rPr>
        <w:t>Мировая экономика и международные экономические отношения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5D6690">
        <w:rPr>
          <w:rFonts w:ascii="Times New Roman" w:eastAsia="Times New Roman" w:hAnsi="Times New Roman"/>
          <w:sz w:val="28"/>
          <w:szCs w:val="28"/>
        </w:rPr>
        <w:t>экзамена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CB61B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CB61BF">
              <w:rPr>
                <w:sz w:val="24"/>
                <w:szCs w:val="24"/>
              </w:rPr>
              <w:t>домашних</w:t>
            </w:r>
            <w:r w:rsidR="008A6864" w:rsidRPr="00EF7FDA">
              <w:rPr>
                <w:sz w:val="24"/>
                <w:szCs w:val="24"/>
              </w:rPr>
              <w:t xml:space="preserve">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ДЗ -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подготовка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 xml:space="preserve">доклад к конференции, </w:t>
            </w:r>
            <w:r w:rsidR="008A6864" w:rsidRPr="00EF7FDA">
              <w:rPr>
                <w:sz w:val="24"/>
                <w:szCs w:val="24"/>
              </w:rPr>
              <w:t xml:space="preserve">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5D6690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>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5D6690">
        <w:rPr>
          <w:sz w:val="28"/>
          <w:szCs w:val="28"/>
        </w:rPr>
        <w:t>построения стандартных теоретических и эконометрических моделей,</w:t>
      </w:r>
      <w:r w:rsidR="00CB61BF">
        <w:rPr>
          <w:sz w:val="28"/>
          <w:szCs w:val="28"/>
        </w:rPr>
        <w:t xml:space="preserve"> не знаком с мировыми экономическим закономерностями развития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1A78F4" w:rsidRPr="005D6690">
        <w:rPr>
          <w:color w:val="000000"/>
          <w:sz w:val="28"/>
          <w:szCs w:val="28"/>
        </w:rPr>
        <w:t>Мировая экономика и международные экономические отношения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опрос;</w:t>
      </w:r>
    </w:p>
    <w:p w:rsidR="00A51B43" w:rsidRPr="005D6690" w:rsidRDefault="008823DB" w:rsidP="000E4547">
      <w:pPr>
        <w:ind w:firstLine="709"/>
        <w:jc w:val="both"/>
        <w:rPr>
          <w:sz w:val="28"/>
          <w:szCs w:val="28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A51B43" w:rsidRPr="005D6690">
        <w:rPr>
          <w:sz w:val="28"/>
          <w:szCs w:val="28"/>
        </w:rPr>
        <w:t xml:space="preserve">решение </w:t>
      </w:r>
      <w:r w:rsidR="007D66EE" w:rsidRPr="005D6690">
        <w:rPr>
          <w:sz w:val="28"/>
          <w:szCs w:val="28"/>
        </w:rPr>
        <w:t xml:space="preserve">практических заданий и </w:t>
      </w:r>
      <w:r w:rsidR="00A51B43" w:rsidRPr="005D6690">
        <w:rPr>
          <w:sz w:val="28"/>
          <w:szCs w:val="28"/>
        </w:rPr>
        <w:t>задач (РЗ);</w:t>
      </w:r>
    </w:p>
    <w:p w:rsidR="008823DB" w:rsidRPr="005D6690" w:rsidRDefault="00D87599" w:rsidP="000E45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домашние</w:t>
      </w:r>
      <w:r w:rsidR="00A51B43" w:rsidRPr="005D6690">
        <w:rPr>
          <w:sz w:val="28"/>
          <w:szCs w:val="28"/>
        </w:rPr>
        <w:t xml:space="preserve"> задания (ДЗ)</w:t>
      </w:r>
      <w:r w:rsidR="008823DB" w:rsidRPr="005D6690">
        <w:rPr>
          <w:rFonts w:eastAsia="Calibri"/>
          <w:sz w:val="28"/>
          <w:szCs w:val="28"/>
          <w:lang w:eastAsia="en-US"/>
        </w:rPr>
        <w:t>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D87599">
        <w:rPr>
          <w:rFonts w:eastAsia="Calibri"/>
          <w:sz w:val="28"/>
          <w:szCs w:val="28"/>
          <w:lang w:eastAsia="en-US"/>
        </w:rPr>
        <w:t>Мировая экономика и международные экономические отношения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>на экзамене</w:t>
      </w:r>
      <w:r w:rsidRPr="005D6690">
        <w:rPr>
          <w:rFonts w:eastAsia="Calibri"/>
          <w:sz w:val="28"/>
          <w:szCs w:val="28"/>
          <w:lang w:eastAsia="en-US"/>
        </w:rPr>
        <w:t>. Усло</w:t>
      </w:r>
      <w:r w:rsidR="00BC3A89" w:rsidRPr="005D6690">
        <w:rPr>
          <w:rFonts w:eastAsia="Calibri"/>
          <w:sz w:val="28"/>
          <w:szCs w:val="28"/>
          <w:lang w:eastAsia="en-US"/>
        </w:rPr>
        <w:t>вием допуска к экзамен</w:t>
      </w:r>
      <w:r w:rsidRPr="005D6690">
        <w:rPr>
          <w:rFonts w:eastAsia="Calibri"/>
          <w:sz w:val="28"/>
          <w:szCs w:val="28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1A78F4" w:rsidRPr="001A78F4" w:rsidRDefault="001A78F4" w:rsidP="00246BFF">
      <w:pPr>
        <w:ind w:firstLine="709"/>
        <w:jc w:val="both"/>
        <w:rPr>
          <w:b/>
          <w:sz w:val="28"/>
          <w:szCs w:val="28"/>
        </w:rPr>
      </w:pP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типологии стран мира, деление стран мира на группы и подгруппы, будущая типология стран мира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Глобализация и ее последствия для мирового и национального хозяйства.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Особенности экономической либерализации в мире. 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Сущность </w:t>
      </w:r>
      <w:proofErr w:type="spellStart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постиндустриализации</w:t>
      </w:r>
      <w:proofErr w:type="spellEnd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основные черты постиндустриальной экономики. 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Догоняющее развитие: понятие разрыва в уровнях развития и размеры этого разрыва, успехи и неудачи различных стран и регионов в преодолении разрыва.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модели догоняющего развития.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Главные проблемы экономической динамики развитых стран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Понятие социального расслоения, его масштабы, тенденции и особенности в различных группах стран. 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Глобальная проблема устойчивого развития и различные подходы к ее решению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Глобальная проблема развития человеческого потенциала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Американская, западноевропейская и японская модели социальной политики.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Численность и динамика населения мира в исторической перспективе, понятие демографического перехода и его стадии. Демографические проблемы развитых стран. Демографические проблемы развивающихся стран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трудовых ресурсов. Качество рабочей силы, основные тенденции в отраслевой и профессиональной структуре занятости, эффективность использования рабочей силы и занятость населения в различных странах и регионах мира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Понятия мирового рынка труда и международной миграции рабочей силы. 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Ресурсы топлива и гидроэнергии в мире и их распределение между странами и регионами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Земельные, водные и лесные ресурсы стран и регионов мира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</w:rPr>
        <w:lastRenderedPageBreak/>
        <w:t xml:space="preserve">Мировые </w:t>
      </w: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рынки капитала: понятие, структура,  основные участники и главные центры, характерные черты отдельных рынков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внешнего долга в мире: причины, масштабы и структура, пути решения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 центра развитого капитализма. Основные социально-экономические модели развитых стран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Налогово-бюджетная и денежно-кредитная сфера ЕС. Внешнеэкономические аспекты развития ЕС, его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НАФТА как фактор развития стран Северной Америки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Экономический потенциал США, динамика и факторы социально-экономического развития страны. Внешнеэкономические аспекты развития США, их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Американская социально-экономическая модель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Главные особенности национального хозяйства Канады. Внешнеэкономические аспекты развития Канады, ее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тенденции и проблемы экономики Японии. Японская социально-экономическая модель. Внешнеэкономические аспекты развития Японии, ее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социально-экономической модели Южной Кореи и современные тенденции социально-экономического развития страны. Внешнеэкономические аспекты развития Южной Кореи, ее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Сущность, причины и последствия отсталости развивающихся стран. Проблема накопления в различных подгруппах развивающихся стран. Роль государства в экономике «третьего мира»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Экономическая динамика стран «третьего мира» и их растущая дифференциация. Основные тенденции финансового и реального сектора развивающихся стран. Внешние аспекты развития «третьего мира»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тенденции, проблемы и внешние факторы социально-экономического развития Бразилии, ее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тенденции и проблемы социально-экономического развития стран Юго-Восточной Азии. Внешнеэкономические аспекты развития региона, его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модели, главные тенденции, проблемы и внешние факторы социально-экономического развития  арабских стран, их экономические отношения с Россией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Стратегия социально-экономического развития Инд</w:t>
      </w:r>
      <w:proofErr w:type="gramStart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этапы. Налогово-бюджетная и денежно-кредитная система Индии. Отраслевая структура ее экономики. Внешнеэкономические факторы развития Инд</w:t>
      </w:r>
      <w:proofErr w:type="gramStart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экономические отношения с Россией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тенденции, проблемы и внешние факторы социально-экономического развития тропической Африки 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Место Китая в мировом хозяйстве, динамика и перспективы его экономического развития. Главные особенности системных реформ в Китае на современном этапе. Структура прав собственности в Китае. Денежно-кредитная политика  и налогово-бюджетная система Китая 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Демографическая проблема в Китае. Проблема отраслевой структуры экономики.</w:t>
      </w:r>
    </w:p>
    <w:p w:rsidR="00D519BE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Региональная проблема в Китае </w:t>
      </w:r>
    </w:p>
    <w:p w:rsidR="001A78F4" w:rsidRPr="00D519BE" w:rsidRDefault="00D519BE" w:rsidP="00D519BE">
      <w:pPr>
        <w:pStyle w:val="a8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51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Внешнеэкономические аспекты развития Китая, его экономические отношения с Россией </w:t>
      </w: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1A78F4" w:rsidRDefault="001A78F4" w:rsidP="00246BFF">
      <w:pPr>
        <w:ind w:firstLine="709"/>
        <w:jc w:val="both"/>
        <w:rPr>
          <w:i/>
          <w:sz w:val="28"/>
          <w:szCs w:val="28"/>
        </w:rPr>
      </w:pP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6750" w:rsidRPr="001A78F4" w:rsidRDefault="006438A9" w:rsidP="00E2675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7D66EE" w:rsidRPr="001A78F4">
        <w:rPr>
          <w:rFonts w:eastAsia="Calibri"/>
          <w:b/>
          <w:i/>
          <w:sz w:val="28"/>
          <w:szCs w:val="28"/>
          <w:lang w:eastAsia="en-US"/>
        </w:rPr>
        <w:t xml:space="preserve">практических </w:t>
      </w:r>
      <w:r w:rsidRPr="001A78F4">
        <w:rPr>
          <w:rFonts w:eastAsia="Calibri"/>
          <w:b/>
          <w:i/>
          <w:sz w:val="28"/>
          <w:szCs w:val="28"/>
          <w:lang w:eastAsia="en-US"/>
        </w:rPr>
        <w:t>заданий и задач</w:t>
      </w:r>
      <w:r w:rsidR="00EF7FDA" w:rsidRPr="001A78F4">
        <w:rPr>
          <w:rFonts w:eastAsia="Calibri"/>
          <w:b/>
          <w:i/>
          <w:sz w:val="28"/>
          <w:szCs w:val="28"/>
          <w:lang w:eastAsia="en-US"/>
        </w:rPr>
        <w:t xml:space="preserve"> (РЗ)</w:t>
      </w:r>
    </w:p>
    <w:p w:rsidR="00042200" w:rsidRPr="001A78F4" w:rsidRDefault="00042200" w:rsidP="00680998">
      <w:pPr>
        <w:ind w:firstLine="709"/>
        <w:jc w:val="both"/>
        <w:rPr>
          <w:b/>
          <w:sz w:val="28"/>
          <w:szCs w:val="28"/>
        </w:rPr>
      </w:pPr>
    </w:p>
    <w:p w:rsidR="00211CAB" w:rsidRPr="00C800C0" w:rsidRDefault="00D40DC5" w:rsidP="00C800C0">
      <w:pPr>
        <w:spacing w:line="276" w:lineRule="auto"/>
        <w:ind w:firstLine="851"/>
        <w:rPr>
          <w:sz w:val="28"/>
          <w:szCs w:val="28"/>
        </w:rPr>
      </w:pPr>
      <w:r w:rsidRPr="00C800C0">
        <w:rPr>
          <w:sz w:val="28"/>
          <w:szCs w:val="28"/>
        </w:rPr>
        <w:t>Задание</w:t>
      </w:r>
      <w:r w:rsidR="00D519BE" w:rsidRPr="00C800C0">
        <w:rPr>
          <w:sz w:val="28"/>
          <w:szCs w:val="28"/>
        </w:rPr>
        <w:t xml:space="preserve"> №1. Рассчитать объем импорта (в тыс. шт</w:t>
      </w:r>
      <w:proofErr w:type="gramStart"/>
      <w:r w:rsidR="00D519BE" w:rsidRPr="00C800C0">
        <w:rPr>
          <w:sz w:val="28"/>
          <w:szCs w:val="28"/>
        </w:rPr>
        <w:t xml:space="preserve">..), </w:t>
      </w:r>
      <w:proofErr w:type="gramEnd"/>
      <w:r w:rsidR="00D519BE" w:rsidRPr="00C800C0">
        <w:rPr>
          <w:sz w:val="28"/>
          <w:szCs w:val="28"/>
        </w:rPr>
        <w:t>если кривая внутреннего предложения товара Х в небольшой стране определяется уравнением S=50+5P, уравнение кривой спроса имеет вид D=400-10P, а мировая цена товара составляет 10 у.е.</w:t>
      </w:r>
    </w:p>
    <w:p w:rsidR="00D40DC5" w:rsidRPr="00C800C0" w:rsidRDefault="00D40DC5" w:rsidP="00C800C0">
      <w:pPr>
        <w:spacing w:line="276" w:lineRule="auto"/>
        <w:ind w:firstLine="851"/>
        <w:rPr>
          <w:sz w:val="28"/>
          <w:szCs w:val="28"/>
        </w:rPr>
      </w:pPr>
      <w:r w:rsidRPr="00C800C0">
        <w:rPr>
          <w:sz w:val="28"/>
          <w:szCs w:val="28"/>
        </w:rPr>
        <w:lastRenderedPageBreak/>
        <w:t>Задание №2. Определить, из какой страны будет возможная эмиграция рабочих, если для рынка труда в стране 1 функция спроса на труд равна D1=100-5w, а функция предложения труда S1=60+3w, (w – зарплата в долл. за час), а в стране 2 соответствующие функции имеют вид: D1=120-3w; S1=40+5w?</w:t>
      </w:r>
    </w:p>
    <w:p w:rsidR="00D40DC5" w:rsidRPr="00D40DC5" w:rsidRDefault="00D40DC5" w:rsidP="00C800C0">
      <w:pPr>
        <w:spacing w:line="276" w:lineRule="auto"/>
        <w:ind w:firstLine="851"/>
        <w:rPr>
          <w:sz w:val="28"/>
          <w:szCs w:val="28"/>
        </w:rPr>
      </w:pPr>
      <w:r w:rsidRPr="00C800C0">
        <w:rPr>
          <w:sz w:val="28"/>
          <w:szCs w:val="28"/>
        </w:rPr>
        <w:t xml:space="preserve">Задание №3. </w:t>
      </w:r>
      <w:r w:rsidRPr="00D40DC5">
        <w:rPr>
          <w:sz w:val="28"/>
          <w:szCs w:val="28"/>
        </w:rPr>
        <w:t>В 70 — начале 80-х годов лати</w:t>
      </w:r>
      <w:r w:rsidRPr="00D40DC5">
        <w:rPr>
          <w:sz w:val="28"/>
          <w:szCs w:val="28"/>
        </w:rPr>
        <w:softHyphen/>
        <w:t>ноамериканские страны активно бра</w:t>
      </w:r>
      <w:r w:rsidRPr="00D40DC5">
        <w:rPr>
          <w:sz w:val="28"/>
          <w:szCs w:val="28"/>
        </w:rPr>
        <w:softHyphen/>
        <w:t>ли международные займы, что приве</w:t>
      </w:r>
      <w:r w:rsidRPr="00D40DC5">
        <w:rPr>
          <w:sz w:val="28"/>
          <w:szCs w:val="28"/>
        </w:rPr>
        <w:softHyphen/>
        <w:t>ло к долговому кризису. В то же время страны Юго-Восточной Азии активно инвестировали свой капи</w:t>
      </w:r>
      <w:r w:rsidRPr="00D40DC5">
        <w:rPr>
          <w:sz w:val="28"/>
          <w:szCs w:val="28"/>
        </w:rPr>
        <w:softHyphen/>
        <w:t>тал, что позволило им сделать эко</w:t>
      </w:r>
      <w:r w:rsidRPr="00D40DC5">
        <w:rPr>
          <w:sz w:val="28"/>
          <w:szCs w:val="28"/>
        </w:rPr>
        <w:softHyphen/>
        <w:t xml:space="preserve">номический рывок. С точки зрения теории </w:t>
      </w:r>
      <w:proofErr w:type="spellStart"/>
      <w:r w:rsidRPr="00D40DC5">
        <w:rPr>
          <w:sz w:val="28"/>
          <w:szCs w:val="28"/>
        </w:rPr>
        <w:t>межвременной</w:t>
      </w:r>
      <w:proofErr w:type="spellEnd"/>
      <w:r w:rsidRPr="00D40DC5">
        <w:rPr>
          <w:sz w:val="28"/>
          <w:szCs w:val="28"/>
        </w:rPr>
        <w:t xml:space="preserve"> торговли: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а) какие страны делали упор на текущее, а какие — на будущее потребление?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б) для какой группы стран реаль</w:t>
      </w:r>
      <w:r w:rsidRPr="00D40DC5">
        <w:rPr>
          <w:sz w:val="28"/>
          <w:szCs w:val="28"/>
        </w:rPr>
        <w:softHyphen/>
        <w:t>ная процентная ставка по междуна</w:t>
      </w:r>
      <w:r w:rsidRPr="00D40DC5">
        <w:rPr>
          <w:sz w:val="28"/>
          <w:szCs w:val="28"/>
        </w:rPr>
        <w:softHyphen/>
        <w:t>родным займам будет выше?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в) какие товары — товары теку</w:t>
      </w:r>
      <w:r w:rsidRPr="00D40DC5">
        <w:rPr>
          <w:sz w:val="28"/>
          <w:szCs w:val="28"/>
        </w:rPr>
        <w:softHyphen/>
        <w:t>щего или будущего потребления — бу</w:t>
      </w:r>
      <w:r w:rsidRPr="00D40DC5">
        <w:rPr>
          <w:sz w:val="28"/>
          <w:szCs w:val="28"/>
        </w:rPr>
        <w:softHyphen/>
        <w:t xml:space="preserve">дет </w:t>
      </w:r>
      <w:proofErr w:type="gramStart"/>
      <w:r w:rsidRPr="00D40DC5">
        <w:rPr>
          <w:sz w:val="28"/>
          <w:szCs w:val="28"/>
        </w:rPr>
        <w:t>экспортировать</w:t>
      </w:r>
      <w:proofErr w:type="gramEnd"/>
      <w:r w:rsidRPr="00D40DC5">
        <w:rPr>
          <w:sz w:val="28"/>
          <w:szCs w:val="28"/>
        </w:rPr>
        <w:t xml:space="preserve"> и импортиро</w:t>
      </w:r>
      <w:r w:rsidRPr="00D40DC5">
        <w:rPr>
          <w:sz w:val="28"/>
          <w:szCs w:val="28"/>
        </w:rPr>
        <w:softHyphen/>
        <w:t>вать каждая из групп стран?</w:t>
      </w:r>
    </w:p>
    <w:p w:rsidR="00D40DC5" w:rsidRPr="00C800C0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г) по каким еще причинам между</w:t>
      </w:r>
      <w:r w:rsidRPr="00D40DC5">
        <w:rPr>
          <w:sz w:val="28"/>
          <w:szCs w:val="28"/>
        </w:rPr>
        <w:softHyphen/>
        <w:t>народные кредиты могут предостав</w:t>
      </w:r>
      <w:r w:rsidRPr="00D40DC5">
        <w:rPr>
          <w:sz w:val="28"/>
          <w:szCs w:val="28"/>
        </w:rPr>
        <w:softHyphen/>
        <w:t>ляться Латинской Америке по более высоким процентным ставкам, чем странам Юго-Восточной Азии?</w:t>
      </w:r>
    </w:p>
    <w:p w:rsidR="00D40DC5" w:rsidRPr="00D40DC5" w:rsidRDefault="00D40DC5" w:rsidP="00C800C0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C800C0">
        <w:rPr>
          <w:sz w:val="28"/>
          <w:szCs w:val="28"/>
        </w:rPr>
        <w:t xml:space="preserve">Задание №4. </w:t>
      </w:r>
      <w:r w:rsidRPr="00D40DC5">
        <w:rPr>
          <w:sz w:val="28"/>
          <w:szCs w:val="28"/>
        </w:rPr>
        <w:t>«Кока-Кола», американский про</w:t>
      </w:r>
      <w:r w:rsidRPr="00D40DC5">
        <w:rPr>
          <w:sz w:val="28"/>
          <w:szCs w:val="28"/>
        </w:rPr>
        <w:softHyphen/>
        <w:t>изводитель прохладительных напит</w:t>
      </w:r>
      <w:r w:rsidRPr="00D40DC5">
        <w:rPr>
          <w:sz w:val="28"/>
          <w:szCs w:val="28"/>
        </w:rPr>
        <w:softHyphen/>
        <w:t>ков, продает их концентрат в Рос</w:t>
      </w:r>
      <w:r w:rsidRPr="00D40DC5">
        <w:rPr>
          <w:sz w:val="28"/>
          <w:szCs w:val="28"/>
        </w:rPr>
        <w:softHyphen/>
        <w:t>сию. Однако российское правительст</w:t>
      </w:r>
      <w:r w:rsidRPr="00D40DC5">
        <w:rPr>
          <w:sz w:val="28"/>
          <w:szCs w:val="28"/>
        </w:rPr>
        <w:softHyphen/>
        <w:t>во вводит высокий импортный тариф на ввоз «Кока-Колы», чтобы защи</w:t>
      </w:r>
      <w:r w:rsidRPr="00D40DC5">
        <w:rPr>
          <w:sz w:val="28"/>
          <w:szCs w:val="28"/>
        </w:rPr>
        <w:softHyphen/>
        <w:t>тить российских производителей, и увеличивает налог на прибыль иностранных компаний. Какие шаги может предпринять «Кока-Кола», чтобы: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а) не уступить долю российского рынка местным конкурентам;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б) сократить объем налогов на прибыль, выплачиваемых в России;</w:t>
      </w:r>
    </w:p>
    <w:p w:rsidR="00D40DC5" w:rsidRPr="00C800C0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в) гарантировать сохранности своих активов в России?</w:t>
      </w:r>
    </w:p>
    <w:p w:rsidR="00D40DC5" w:rsidRPr="00D40DC5" w:rsidRDefault="00D40DC5" w:rsidP="00C800C0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C800C0">
        <w:rPr>
          <w:sz w:val="28"/>
          <w:szCs w:val="28"/>
        </w:rPr>
        <w:t>Задание №5.</w:t>
      </w:r>
      <w:r w:rsidRPr="00D40DC5">
        <w:rPr>
          <w:sz w:val="28"/>
          <w:szCs w:val="28"/>
        </w:rPr>
        <w:t>Торговый баланс страны</w:t>
      </w:r>
      <w:proofErr w:type="gramStart"/>
      <w:r w:rsidRPr="00D40DC5">
        <w:rPr>
          <w:sz w:val="28"/>
          <w:szCs w:val="28"/>
        </w:rPr>
        <w:t xml:space="preserve"> А</w:t>
      </w:r>
      <w:proofErr w:type="gramEnd"/>
      <w:r w:rsidRPr="00D40DC5">
        <w:rPr>
          <w:sz w:val="28"/>
          <w:szCs w:val="28"/>
        </w:rPr>
        <w:t xml:space="preserve"> (в млрд. долл.) составляет -110, баланс текущих операций - 105, увеличение официальных валютных резервов - 5. Рассчитайте: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1) чистые услуги и текущие трансферты;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2) сальдо баланса официальных расчетов;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3) сделайте вывод о притоке или оттоке капитала в (</w:t>
      </w:r>
      <w:proofErr w:type="gramStart"/>
      <w:r w:rsidRPr="00D40DC5">
        <w:rPr>
          <w:sz w:val="28"/>
          <w:szCs w:val="28"/>
        </w:rPr>
        <w:t>из</w:t>
      </w:r>
      <w:proofErr w:type="gramEnd"/>
      <w:r w:rsidRPr="00D40DC5">
        <w:rPr>
          <w:sz w:val="28"/>
          <w:szCs w:val="28"/>
        </w:rPr>
        <w:t>) страну.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2. Данные платежного баланса (млрд. долл.) страны</w:t>
      </w:r>
      <w:proofErr w:type="gramStart"/>
      <w:r w:rsidRPr="00D40DC5">
        <w:rPr>
          <w:sz w:val="28"/>
          <w:szCs w:val="28"/>
        </w:rPr>
        <w:t xml:space="preserve"> В</w:t>
      </w:r>
      <w:proofErr w:type="gramEnd"/>
      <w:r w:rsidRPr="00D40DC5">
        <w:rPr>
          <w:sz w:val="28"/>
          <w:szCs w:val="28"/>
        </w:rPr>
        <w:t xml:space="preserve"> следующие: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4"/>
        <w:gridCol w:w="543"/>
      </w:tblGrid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Товарный 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+80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Товарный 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-60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Экспорт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+30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Импорт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-20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Чистые доходы от инвестиций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-10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Чистые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+20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lastRenderedPageBreak/>
              <w:t>Приток капитала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+20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Отток капитала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-80</w:t>
            </w:r>
          </w:p>
        </w:tc>
      </w:tr>
      <w:tr w:rsidR="00C800C0" w:rsidRPr="00C800C0" w:rsidTr="00D40D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Официальные резервы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DC5" w:rsidRPr="00D40DC5" w:rsidRDefault="00D40DC5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40DC5">
              <w:rPr>
                <w:sz w:val="28"/>
                <w:szCs w:val="28"/>
              </w:rPr>
              <w:t>+20</w:t>
            </w:r>
          </w:p>
        </w:tc>
      </w:tr>
    </w:tbl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Ответьте на вопросы: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1. Какова величина торгового баланса?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2. Какова величина баланса текущих операций?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3. Какова величина баланса движения капитала?</w:t>
      </w:r>
    </w:p>
    <w:p w:rsidR="00D40DC5" w:rsidRPr="00D40DC5" w:rsidRDefault="00D40DC5" w:rsidP="00C800C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40DC5">
        <w:rPr>
          <w:sz w:val="28"/>
          <w:szCs w:val="28"/>
        </w:rPr>
        <w:t>4. Каково сальдо баланса официальных расчетов?</w:t>
      </w:r>
    </w:p>
    <w:p w:rsidR="00EF7FDA" w:rsidRPr="00C800C0" w:rsidRDefault="00C800C0" w:rsidP="00C800C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800C0">
        <w:rPr>
          <w:sz w:val="28"/>
          <w:szCs w:val="28"/>
          <w:shd w:val="clear" w:color="auto" w:fill="FFFFFF"/>
        </w:rPr>
        <w:t xml:space="preserve">Задание №6. </w:t>
      </w:r>
      <w:r w:rsidR="00D40DC5" w:rsidRPr="00C800C0">
        <w:rPr>
          <w:sz w:val="28"/>
          <w:szCs w:val="28"/>
          <w:shd w:val="clear" w:color="auto" w:fill="FFFFFF"/>
        </w:rPr>
        <w:t>В товарной структуре российского экспорта третье место занимают оборудование</w:t>
      </w:r>
      <w:r w:rsidRPr="00C800C0">
        <w:rPr>
          <w:sz w:val="28"/>
          <w:szCs w:val="28"/>
          <w:shd w:val="clear" w:color="auto" w:fill="FFFFFF"/>
        </w:rPr>
        <w:t xml:space="preserve"> и транспортные средства, в 2018</w:t>
      </w:r>
      <w:r w:rsidR="00D40DC5" w:rsidRPr="00C800C0">
        <w:rPr>
          <w:sz w:val="28"/>
          <w:szCs w:val="28"/>
          <w:shd w:val="clear" w:color="auto" w:fill="FFFFFF"/>
        </w:rPr>
        <w:t xml:space="preserve"> г. на их долю приходилось 7,0 % экспорта. В товарной структуре мирового экспорта их доля составляет 39,7 %. Определите, относится ли эта товарная группа к области специализации России в международной торговле.</w:t>
      </w:r>
    </w:p>
    <w:p w:rsidR="00C800C0" w:rsidRPr="00C800C0" w:rsidRDefault="00C800C0" w:rsidP="00C800C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800C0">
        <w:rPr>
          <w:sz w:val="28"/>
          <w:szCs w:val="28"/>
          <w:shd w:val="clear" w:color="auto" w:fill="FFFFFF"/>
        </w:rPr>
        <w:t>Задание №7. Сырая нефть составляет 5,2 % мирового товарооборота; в экспорте Азербайджана ее доля составляет 71,4 %, Великобритании — 5,5 %, Саудовской Аравии — 80 %, Судана — 3,9 %, Ката</w:t>
      </w:r>
      <w:r w:rsidRPr="00C800C0">
        <w:rPr>
          <w:sz w:val="28"/>
          <w:szCs w:val="28"/>
          <w:shd w:val="clear" w:color="auto" w:fill="FFFFFF"/>
        </w:rPr>
        <w:softHyphen/>
        <w:t>ра — 68 %, Норвегии — 44,4 %, Малайзии —3,4 %, Австралии — 5,3 %, Ливии — 80,3 %. Какие из перечисленных стран специали</w:t>
      </w:r>
      <w:r w:rsidRPr="00C800C0">
        <w:rPr>
          <w:sz w:val="28"/>
          <w:szCs w:val="28"/>
          <w:shd w:val="clear" w:color="auto" w:fill="FFFFFF"/>
        </w:rPr>
        <w:softHyphen/>
        <w:t>зируются на торговле сырой нефтью?</w:t>
      </w:r>
    </w:p>
    <w:p w:rsidR="00C800C0" w:rsidRPr="00C800C0" w:rsidRDefault="00C800C0" w:rsidP="00C800C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800C0">
        <w:rPr>
          <w:sz w:val="28"/>
          <w:szCs w:val="28"/>
        </w:rPr>
        <w:t>Задание №8. На основании данных, приведенных в таблице, определите, какая из трех зарубежных фирм – импортеров прохладительных напитков в страну Х может быть обвинена в демпинге на ее внутренний рынок?</w:t>
      </w:r>
    </w:p>
    <w:p w:rsidR="00C800C0" w:rsidRPr="00C800C0" w:rsidRDefault="00C800C0" w:rsidP="00C800C0">
      <w:pPr>
        <w:spacing w:line="276" w:lineRule="auto"/>
        <w:rPr>
          <w:sz w:val="28"/>
          <w:szCs w:val="28"/>
        </w:rPr>
      </w:pPr>
      <w:r w:rsidRPr="00C800C0">
        <w:rPr>
          <w:sz w:val="28"/>
          <w:szCs w:val="28"/>
        </w:rPr>
        <w:t>Таблица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845"/>
        <w:gridCol w:w="1845"/>
        <w:gridCol w:w="1665"/>
      </w:tblGrid>
      <w:tr w:rsidR="00C800C0" w:rsidRPr="00C800C0" w:rsidTr="00C800C0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Фирма</w:t>
            </w:r>
            <w:proofErr w:type="gramStart"/>
            <w:r w:rsidRPr="00C800C0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Фирма</w:t>
            </w:r>
            <w:proofErr w:type="gramStart"/>
            <w:r w:rsidRPr="00C800C0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Фирма</w:t>
            </w:r>
            <w:proofErr w:type="gramStart"/>
            <w:r w:rsidRPr="00C800C0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C800C0" w:rsidRPr="00C800C0" w:rsidTr="00C800C0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Средние издержки производства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20 $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20 $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20 $</w:t>
            </w:r>
          </w:p>
        </w:tc>
      </w:tr>
      <w:tr w:rsidR="00C800C0" w:rsidRPr="00C800C0" w:rsidTr="00C800C0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Цена напитков на внутреннем рынке фирм-импортеров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20 $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23 $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19 $</w:t>
            </w:r>
          </w:p>
        </w:tc>
      </w:tr>
      <w:tr w:rsidR="00C800C0" w:rsidRPr="00C800C0" w:rsidTr="00C800C0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Экспортная цена напитков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22 $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22 $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19,5 $</w:t>
            </w:r>
          </w:p>
        </w:tc>
      </w:tr>
      <w:tr w:rsidR="00C800C0" w:rsidRPr="00C800C0" w:rsidTr="00C800C0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 xml:space="preserve">Цена напитков, произведенных </w:t>
            </w:r>
            <w:proofErr w:type="spellStart"/>
            <w:proofErr w:type="gramStart"/>
            <w:r w:rsidRPr="00C800C0">
              <w:rPr>
                <w:sz w:val="28"/>
                <w:szCs w:val="28"/>
              </w:rPr>
              <w:t>импорто</w:t>
            </w:r>
            <w:proofErr w:type="spellEnd"/>
            <w:r w:rsidRPr="00C800C0">
              <w:rPr>
                <w:sz w:val="28"/>
                <w:szCs w:val="28"/>
              </w:rPr>
              <w:t>-замещающими</w:t>
            </w:r>
            <w:proofErr w:type="gramEnd"/>
            <w:r w:rsidRPr="00C800C0">
              <w:rPr>
                <w:sz w:val="28"/>
                <w:szCs w:val="28"/>
              </w:rPr>
              <w:t xml:space="preserve"> фирмами в данной стране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23 $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24 $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00C0" w:rsidRPr="00C800C0" w:rsidRDefault="00C800C0" w:rsidP="00C800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00C0">
              <w:rPr>
                <w:sz w:val="28"/>
                <w:szCs w:val="28"/>
              </w:rPr>
              <w:t>20 $</w:t>
            </w:r>
          </w:p>
        </w:tc>
      </w:tr>
    </w:tbl>
    <w:p w:rsidR="00C800C0" w:rsidRPr="00C800C0" w:rsidRDefault="00C800C0" w:rsidP="00C800C0">
      <w:pPr>
        <w:spacing w:line="276" w:lineRule="auto"/>
        <w:rPr>
          <w:sz w:val="28"/>
          <w:szCs w:val="28"/>
        </w:rPr>
      </w:pPr>
    </w:p>
    <w:p w:rsidR="00D40DC5" w:rsidRPr="00BC35A6" w:rsidRDefault="00C800C0" w:rsidP="00BC35A6">
      <w:pPr>
        <w:spacing w:line="276" w:lineRule="auto"/>
        <w:ind w:firstLine="709"/>
        <w:rPr>
          <w:b/>
          <w:sz w:val="28"/>
          <w:szCs w:val="28"/>
        </w:rPr>
      </w:pPr>
      <w:r w:rsidRPr="00C800C0">
        <w:rPr>
          <w:bCs/>
          <w:sz w:val="28"/>
          <w:szCs w:val="28"/>
          <w:shd w:val="clear" w:color="auto" w:fill="FFFFFF"/>
        </w:rPr>
        <w:t xml:space="preserve">Задание №9. </w:t>
      </w:r>
      <w:r w:rsidRPr="00C800C0">
        <w:rPr>
          <w:sz w:val="28"/>
          <w:szCs w:val="28"/>
          <w:shd w:val="clear" w:color="auto" w:fill="FFFFFF"/>
        </w:rPr>
        <w:t> </w:t>
      </w:r>
      <w:proofErr w:type="gramStart"/>
      <w:r w:rsidRPr="00C800C0">
        <w:rPr>
          <w:sz w:val="28"/>
          <w:szCs w:val="28"/>
          <w:shd w:val="clear" w:color="auto" w:fill="FFFFFF"/>
        </w:rPr>
        <w:t>Составить годовой платежный баланс страны в долларах США на основе информации по следующим внешнеэкономическим операциям: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1) Товарный экспорт страны - 2,318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2) Товарный импорт в страну - 4,213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3) Экспорт услуг из страны - 0,517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lastRenderedPageBreak/>
        <w:t>4) Импорт услуг в страну - 0,307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5) Чистые доходы от инвестиций за рубежом - 0,155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6) Чистые денежные переводы</w:t>
      </w:r>
      <w:proofErr w:type="gramEnd"/>
      <w:r w:rsidRPr="00C800C0">
        <w:rPr>
          <w:sz w:val="28"/>
          <w:szCs w:val="28"/>
          <w:shd w:val="clear" w:color="auto" w:fill="FFFFFF"/>
        </w:rPr>
        <w:t xml:space="preserve"> в страну - 0,177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7) Приток капитала в страну - 1,712 млрд. долл.</w:t>
      </w:r>
      <w:r w:rsidRPr="00C800C0">
        <w:rPr>
          <w:sz w:val="28"/>
          <w:szCs w:val="28"/>
        </w:rPr>
        <w:br/>
      </w:r>
      <w:r w:rsidRPr="00C800C0">
        <w:rPr>
          <w:sz w:val="28"/>
          <w:szCs w:val="28"/>
          <w:shd w:val="clear" w:color="auto" w:fill="FFFFFF"/>
        </w:rPr>
        <w:t>8) Отток капитала из страны - 0,68 млрд. долл.</w:t>
      </w:r>
      <w:r w:rsidRPr="00C800C0">
        <w:rPr>
          <w:sz w:val="28"/>
          <w:szCs w:val="28"/>
        </w:rPr>
        <w:br/>
      </w:r>
      <w:r w:rsidRPr="00BC35A6">
        <w:rPr>
          <w:sz w:val="28"/>
          <w:szCs w:val="28"/>
          <w:shd w:val="clear" w:color="auto" w:fill="FFFFFF"/>
        </w:rPr>
        <w:t>Рассчитать сальдо баланса внешней торговли, сальдо баланса товаров и услуг, сальдо баланса по текущим операциям, сальдо баланса движения капиталов, общее сальдо баланса по текущим операциям и движения капиталов.</w:t>
      </w:r>
    </w:p>
    <w:p w:rsidR="00BC35A6" w:rsidRPr="00BC35A6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BC35A6">
        <w:rPr>
          <w:sz w:val="28"/>
          <w:szCs w:val="28"/>
        </w:rPr>
        <w:t xml:space="preserve">Задание №10. 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1. Привести классификацию стран в современной мировой экономике: а) применяемых в изданиях ООН и других международных организаций; б) применяемых в российских национальных источниках информации.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2. Назовите страны-члены ЕС, НАФТА, ОПЕК, СНГ.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3. Какие неевропейские страны входят в ОЭСР?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4. Какие страны-члены ЕС входят в ОЭСР?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5. Перечислите развивающиеся страны, входящие в ОЭСР.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6. Какие страны Азии являются членами ОПЕК?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>7. Какие страны Африки являются членами ОПЕК?</w:t>
      </w:r>
    </w:p>
    <w:p w:rsidR="00C800C0" w:rsidRPr="00C800C0" w:rsidRDefault="00C800C0" w:rsidP="00BC35A6">
      <w:pPr>
        <w:spacing w:before="90" w:after="90"/>
        <w:ind w:left="90" w:right="525" w:firstLine="709"/>
        <w:rPr>
          <w:sz w:val="28"/>
          <w:szCs w:val="28"/>
        </w:rPr>
      </w:pPr>
      <w:r w:rsidRPr="00C800C0">
        <w:rPr>
          <w:sz w:val="28"/>
          <w:szCs w:val="28"/>
        </w:rPr>
        <w:t xml:space="preserve">8. </w:t>
      </w:r>
      <w:proofErr w:type="gramStart"/>
      <w:r w:rsidRPr="00C800C0">
        <w:rPr>
          <w:sz w:val="28"/>
          <w:szCs w:val="28"/>
        </w:rPr>
        <w:t>Определите</w:t>
      </w:r>
      <w:proofErr w:type="gramEnd"/>
      <w:r w:rsidRPr="00C800C0">
        <w:rPr>
          <w:sz w:val="28"/>
          <w:szCs w:val="28"/>
        </w:rPr>
        <w:t xml:space="preserve"> к какой группе стран относятся: </w:t>
      </w:r>
      <w:proofErr w:type="gramStart"/>
      <w:r w:rsidRPr="00C800C0">
        <w:rPr>
          <w:sz w:val="28"/>
          <w:szCs w:val="28"/>
        </w:rPr>
        <w:t>Саудовская Аравия, Оман, Гонконг, Республика Корея, Куба, Турция, Греция, Португалия, Россия, Страны СНГ, Латвия, Литва, Эстония, бывшие страны-члены СЭВ.</w:t>
      </w:r>
      <w:proofErr w:type="gramEnd"/>
    </w:p>
    <w:p w:rsidR="00C800C0" w:rsidRPr="00BC35A6" w:rsidRDefault="00C800C0" w:rsidP="00BC35A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E64B6" w:rsidRPr="001A78F4" w:rsidRDefault="00BE64B6" w:rsidP="00680998">
      <w:pPr>
        <w:ind w:firstLine="709"/>
        <w:jc w:val="both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 xml:space="preserve">2.2.2. Темы </w:t>
      </w:r>
      <w:r w:rsidR="00CB61BF">
        <w:rPr>
          <w:b/>
          <w:i/>
          <w:sz w:val="28"/>
          <w:szCs w:val="28"/>
        </w:rPr>
        <w:t>домашних</w:t>
      </w:r>
      <w:r w:rsidRPr="001A78F4">
        <w:rPr>
          <w:b/>
          <w:i/>
          <w:sz w:val="28"/>
          <w:szCs w:val="28"/>
        </w:rPr>
        <w:t xml:space="preserve"> заданий - (ДЗ - подготовка доклад</w:t>
      </w:r>
      <w:r w:rsidR="003209A3" w:rsidRPr="001A78F4">
        <w:rPr>
          <w:b/>
          <w:i/>
          <w:sz w:val="28"/>
          <w:szCs w:val="28"/>
        </w:rPr>
        <w:t>а</w:t>
      </w:r>
      <w:r w:rsidRPr="001A78F4">
        <w:rPr>
          <w:b/>
          <w:i/>
          <w:sz w:val="28"/>
          <w:szCs w:val="28"/>
        </w:rPr>
        <w:t xml:space="preserve"> к конференции, статьи):</w:t>
      </w:r>
    </w:p>
    <w:p w:rsidR="00BE64B6" w:rsidRPr="001A78F4" w:rsidRDefault="00BE64B6" w:rsidP="00680998">
      <w:pPr>
        <w:ind w:firstLine="709"/>
        <w:jc w:val="both"/>
        <w:rPr>
          <w:sz w:val="28"/>
          <w:szCs w:val="28"/>
        </w:rPr>
      </w:pP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1. Место России в мировой торговле.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2. ВТО: плюсы и минусы вступления России в неё.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3. Развитие международного туризма.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4. Иностранный капитал в Российской экономике.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5. Внешняя задолженность и пути её решения.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6. Роль прямых инвестиций в международном движении капиталов.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7. Мировые рынки рабочей силы.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8. Россия и международная миграция рабочей силы.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 xml:space="preserve">9. </w:t>
      </w:r>
      <w:proofErr w:type="spellStart"/>
      <w:r w:rsidRPr="001A78F4">
        <w:rPr>
          <w:color w:val="000000"/>
          <w:sz w:val="28"/>
          <w:szCs w:val="28"/>
          <w:lang w:eastAsia="en-US"/>
        </w:rPr>
        <w:t>Бреттон-Вудская</w:t>
      </w:r>
      <w:proofErr w:type="spellEnd"/>
      <w:r w:rsidRPr="001A78F4">
        <w:rPr>
          <w:color w:val="000000"/>
          <w:sz w:val="28"/>
          <w:szCs w:val="28"/>
          <w:lang w:eastAsia="en-US"/>
        </w:rPr>
        <w:t xml:space="preserve"> валютная система.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10. Ямайская валютная система.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11. Группа Всемирного банка и её значение в мировом хозяйстве.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12. МВФ в современном мировом хозяйстве.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13. Интеграционные процессы в Северной Америке (НАФТА).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14. Интеграционные процессы в Европе (ЕС, ЕАСТ, ЕЭП).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15. Сотрудничество России и ЕС.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lastRenderedPageBreak/>
        <w:t>16. Ассоциация Азиатско-Тихоокеанского экономического сотрудничества (АТЭС).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17. «Евросоюз»: история, этапы развития, современное состояние.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18. Демографические проблемы современного мирового хозяйства.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19. Научный потенциал мирового хозяйства.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20. США – лидер в мировом хозяйстве.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 xml:space="preserve">21. Роль ФРГ, Франции, Италии и Великобритании в </w:t>
      </w:r>
      <w:proofErr w:type="spellStart"/>
      <w:proofErr w:type="gramStart"/>
      <w:r w:rsidRPr="001A78F4">
        <w:rPr>
          <w:color w:val="000000"/>
          <w:sz w:val="28"/>
          <w:szCs w:val="28"/>
          <w:lang w:eastAsia="en-US"/>
        </w:rPr>
        <w:t>западноевро-пейском</w:t>
      </w:r>
      <w:proofErr w:type="spellEnd"/>
      <w:proofErr w:type="gramEnd"/>
      <w:r w:rsidRPr="001A78F4">
        <w:rPr>
          <w:color w:val="000000"/>
          <w:sz w:val="28"/>
          <w:szCs w:val="28"/>
          <w:lang w:eastAsia="en-US"/>
        </w:rPr>
        <w:t xml:space="preserve"> хозяйственном комплексе.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22. Возрастание роли азиатского региона в современном мире.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23. Япония в современном мире.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24. Специфика китайского варианта системных реформ.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25. Новые индустриальные страны Юго-Восточной Азии.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26. Место Африки в мировом хозяйстве.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27. Ведущее положение трех гигантов – Бразилии, Мексики и Аргентины.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28. Общие черты и различия в проведении системных реформ в странах Центральной и Восточной Европы.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29. Специфика экономических преобразований в странах Балтии.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30. Особенности российской модели рыночной экономики.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31. Возрастание роли прямых иностранных инвестиций в международном движении капитала.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32. США – ведущая страна в системе мирового хозяйства.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33. Возрастание роли КНР в системе мирового хозяйства.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34. Новые индустриальные страны. Сущность. Их значение и место в мировом хозяйстве.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35. Страны ОПЕК.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36. Последствия миграции рабочей силы для стран-экспортеров и стран-импортеров.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37. Сущность Ямайской валютной системы.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38. Североамериканская зона свободной торговли (НАФТА).</w:t>
      </w:r>
    </w:p>
    <w:p w:rsidR="001A78F4" w:rsidRPr="001A78F4" w:rsidRDefault="001A78F4" w:rsidP="001A78F4">
      <w:pPr>
        <w:ind w:firstLine="993"/>
        <w:rPr>
          <w:rFonts w:ascii="Calibri" w:hAnsi="Calibri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39. Интеграционные процессы в рамках СНГ.</w:t>
      </w:r>
    </w:p>
    <w:p w:rsidR="00BE64B6" w:rsidRPr="001A78F4" w:rsidRDefault="001A78F4" w:rsidP="001A78F4">
      <w:pPr>
        <w:ind w:firstLine="993"/>
        <w:jc w:val="both"/>
        <w:rPr>
          <w:b/>
          <w:sz w:val="28"/>
          <w:szCs w:val="28"/>
        </w:rPr>
      </w:pPr>
      <w:r w:rsidRPr="001A78F4">
        <w:rPr>
          <w:color w:val="000000"/>
          <w:sz w:val="28"/>
          <w:szCs w:val="28"/>
          <w:lang w:eastAsia="en-US"/>
        </w:rPr>
        <w:t>40. Место Японии в мировом хозяйстве.</w:t>
      </w:r>
    </w:p>
    <w:p w:rsidR="00BC35A6" w:rsidRDefault="00BC35A6" w:rsidP="00790797">
      <w:pPr>
        <w:ind w:firstLine="708"/>
        <w:jc w:val="both"/>
        <w:rPr>
          <w:b/>
          <w:sz w:val="28"/>
          <w:szCs w:val="28"/>
        </w:rPr>
      </w:pPr>
    </w:p>
    <w:p w:rsidR="00790797" w:rsidRPr="001A78F4" w:rsidRDefault="00790797" w:rsidP="00790797">
      <w:pPr>
        <w:ind w:firstLine="708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2.3 Типовые экзаменационные материалы</w:t>
      </w:r>
    </w:p>
    <w:p w:rsidR="00211CAB" w:rsidRPr="001A78F4" w:rsidRDefault="00211CAB" w:rsidP="00790797">
      <w:pPr>
        <w:jc w:val="center"/>
        <w:rPr>
          <w:b/>
          <w:i/>
          <w:sz w:val="28"/>
          <w:szCs w:val="28"/>
        </w:rPr>
      </w:pPr>
    </w:p>
    <w:p w:rsidR="00790797" w:rsidRPr="001A78F4" w:rsidRDefault="00790797" w:rsidP="00790797">
      <w:pPr>
        <w:jc w:val="center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>Перечень вопросов для проведения экзамена</w:t>
      </w:r>
      <w:r w:rsidRPr="001A78F4">
        <w:rPr>
          <w:b/>
          <w:sz w:val="28"/>
          <w:szCs w:val="28"/>
        </w:rPr>
        <w:t xml:space="preserve"> </w:t>
      </w:r>
      <w:r w:rsidRPr="001A78F4">
        <w:rPr>
          <w:b/>
          <w:i/>
          <w:sz w:val="28"/>
          <w:szCs w:val="28"/>
        </w:rPr>
        <w:t>(</w:t>
      </w:r>
      <w:r w:rsidR="00211CAB" w:rsidRPr="001A78F4">
        <w:rPr>
          <w:b/>
          <w:i/>
          <w:sz w:val="28"/>
          <w:szCs w:val="28"/>
        </w:rPr>
        <w:t>т</w:t>
      </w:r>
      <w:r w:rsidRPr="001A78F4">
        <w:rPr>
          <w:b/>
          <w:i/>
          <w:sz w:val="28"/>
          <w:szCs w:val="28"/>
        </w:rPr>
        <w:t>еоретические вопросы)</w:t>
      </w:r>
    </w:p>
    <w:p w:rsidR="006438A9" w:rsidRPr="001A78F4" w:rsidRDefault="006438A9" w:rsidP="006438A9">
      <w:pPr>
        <w:spacing w:line="214" w:lineRule="auto"/>
        <w:jc w:val="center"/>
        <w:rPr>
          <w:sz w:val="28"/>
          <w:szCs w:val="28"/>
        </w:rPr>
      </w:pP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1. Всемирное хозяйство: сущность, закономерности и тенденции развития.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2. Этапы развития мирового хозяйства.</w:t>
      </w:r>
    </w:p>
    <w:p w:rsidR="001A78F4" w:rsidRPr="001A78F4" w:rsidRDefault="001A78F4" w:rsidP="001A78F4">
      <w:pPr>
        <w:tabs>
          <w:tab w:val="left" w:pos="6614"/>
        </w:tabs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3. Субъекты современного всемирного хозяйства.</w:t>
      </w:r>
      <w:r w:rsidRPr="001A78F4">
        <w:rPr>
          <w:color w:val="000000"/>
          <w:sz w:val="28"/>
          <w:szCs w:val="28"/>
          <w:lang w:eastAsia="en-US"/>
        </w:rPr>
        <w:tab/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4. Классификация стран в мировом хозяйстве.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5. Промышленно развитые страны и их роль в мировой экономике.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6. Особенности развития развивающихся стран.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7. Страны с переходной экономикой: проблемы и перспективы развития.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8. Сущность и виды международного разделения труда.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lastRenderedPageBreak/>
        <w:t>9. Формы международного разделения труда и современные тенденции развития.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10.  Международная специализация и кооперирование производства.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11.  Глобальные проблемы в мировом хозяйстве.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12.  Глобализация рынков и продукции.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13.  Понятие формы и современные тенденции развития МЭО.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14. Роль внешнеторгового обмена в системе МЭО.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15. История появления ТНК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16. Структура ТНК.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17. Самые известные мировые ТНК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18. Понятие, объекты и субъекты международной торговли.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19. Внешнеторговая политика государства. Протекционизм  и либерализация.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20. Тарифные и нетарифные методы регулирования международной торговли.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21. Международная миграция капитала: сущность и факторы развития.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22.   Международная миграция рабочей силы. Факторы, воздействующие на миграцию рабочей силы.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23.  Классификация форм миграции рабочей силы.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24.  Регулирование процессов миграции рабочей силы.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25.  Сущность, предпосылки и экономическая целесообразность международного научно-технического обмена.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26.  Мировая валютная система: сущность и виды.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27.  Эволюция мировой валютной системы.</w:t>
      </w:r>
    </w:p>
    <w:p w:rsidR="001A78F4" w:rsidRPr="001A78F4" w:rsidRDefault="001A78F4" w:rsidP="001A78F4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28.  Валюта: сущность и классификация.</w:t>
      </w:r>
    </w:p>
    <w:p w:rsidR="001A78F4" w:rsidRPr="001A78F4" w:rsidRDefault="001A78F4" w:rsidP="001A78F4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29. Валютные курсы: понятие, основные системы валютных курсов.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 xml:space="preserve">30.  </w:t>
      </w:r>
      <w:proofErr w:type="gramStart"/>
      <w:r w:rsidRPr="001A78F4">
        <w:rPr>
          <w:color w:val="000000"/>
          <w:sz w:val="28"/>
          <w:szCs w:val="28"/>
          <w:lang w:eastAsia="en-US"/>
        </w:rPr>
        <w:t>Факторы</w:t>
      </w:r>
      <w:proofErr w:type="gramEnd"/>
      <w:r w:rsidRPr="001A78F4">
        <w:rPr>
          <w:color w:val="000000"/>
          <w:sz w:val="28"/>
          <w:szCs w:val="28"/>
          <w:lang w:eastAsia="en-US"/>
        </w:rPr>
        <w:t xml:space="preserve"> влияющие на валютный курс.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31. Интернационализация и её основные направления.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32.  Интернационализация предпринимательской сферы. Международные корпорации.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33.  Международная экономическая интеграция. Крупнейшие международные интеграционные объединения.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34.  Отраслевая структура мирового хозяйства.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35. Сравнительная характеристика отраслей мирового хозяйства.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 xml:space="preserve">36. Глобализация, антиглобализм и </w:t>
      </w:r>
      <w:proofErr w:type="spellStart"/>
      <w:r w:rsidRPr="001A78F4">
        <w:rPr>
          <w:color w:val="000000"/>
          <w:sz w:val="28"/>
          <w:szCs w:val="28"/>
          <w:lang w:eastAsia="en-US"/>
        </w:rPr>
        <w:t>альтерглобализм</w:t>
      </w:r>
      <w:proofErr w:type="spellEnd"/>
      <w:r w:rsidRPr="001A78F4">
        <w:rPr>
          <w:color w:val="000000"/>
          <w:sz w:val="28"/>
          <w:szCs w:val="28"/>
          <w:lang w:eastAsia="en-US"/>
        </w:rPr>
        <w:t>.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37. Природно-ресурсный потенциал мирового хозяйства</w:t>
      </w:r>
    </w:p>
    <w:p w:rsidR="001A78F4" w:rsidRPr="001A78F4" w:rsidRDefault="001A78F4" w:rsidP="001A78F4">
      <w:pPr>
        <w:ind w:firstLine="851"/>
        <w:rPr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38. Основные показатели развития мировой экономики</w:t>
      </w:r>
    </w:p>
    <w:p w:rsidR="001A78F4" w:rsidRPr="001A78F4" w:rsidRDefault="001A78F4" w:rsidP="001A78F4">
      <w:pPr>
        <w:ind w:firstLine="851"/>
        <w:rPr>
          <w:color w:val="000000"/>
          <w:sz w:val="28"/>
          <w:szCs w:val="28"/>
          <w:lang w:eastAsia="en-US"/>
        </w:rPr>
      </w:pPr>
      <w:r w:rsidRPr="001A78F4">
        <w:rPr>
          <w:color w:val="000000"/>
          <w:sz w:val="28"/>
          <w:szCs w:val="28"/>
          <w:lang w:eastAsia="en-US"/>
        </w:rPr>
        <w:t>39. Структура СНС</w:t>
      </w:r>
    </w:p>
    <w:p w:rsidR="001A78F4" w:rsidRPr="001A78F4" w:rsidRDefault="001A78F4" w:rsidP="001A78F4">
      <w:pPr>
        <w:ind w:firstLine="851"/>
        <w:jc w:val="both"/>
        <w:rPr>
          <w:i/>
          <w:sz w:val="28"/>
          <w:szCs w:val="28"/>
        </w:rPr>
      </w:pPr>
      <w:r w:rsidRPr="001A78F4">
        <w:rPr>
          <w:color w:val="000000"/>
          <w:sz w:val="28"/>
          <w:szCs w:val="28"/>
          <w:lang w:eastAsia="en-US"/>
        </w:rPr>
        <w:t>40. Виды мировых цен и принципы ценообразования.</w:t>
      </w:r>
    </w:p>
    <w:p w:rsidR="00732BC3" w:rsidRPr="001A78F4" w:rsidRDefault="00732BC3" w:rsidP="000335CB">
      <w:pPr>
        <w:ind w:firstLine="709"/>
        <w:jc w:val="both"/>
        <w:rPr>
          <w:b/>
          <w:sz w:val="28"/>
          <w:szCs w:val="28"/>
        </w:rPr>
      </w:pPr>
    </w:p>
    <w:p w:rsidR="00790797" w:rsidRPr="001A78F4" w:rsidRDefault="00790797" w:rsidP="000335CB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Структура экзаменационного билета: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1.Теоретический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2.Теоретический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790797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3.</w:t>
      </w:r>
      <w:r w:rsidR="00211CAB" w:rsidRPr="001A78F4">
        <w:rPr>
          <w:rFonts w:ascii="Times New Roman" w:hAnsi="Times New Roman"/>
          <w:sz w:val="28"/>
          <w:szCs w:val="28"/>
        </w:rPr>
        <w:t xml:space="preserve"> </w:t>
      </w:r>
      <w:r w:rsidRPr="001A78F4">
        <w:rPr>
          <w:rFonts w:ascii="Times New Roman" w:hAnsi="Times New Roman"/>
          <w:sz w:val="28"/>
          <w:szCs w:val="28"/>
        </w:rPr>
        <w:t>Практическое задание</w:t>
      </w:r>
      <w:r w:rsidR="000335CB" w:rsidRPr="001A78F4">
        <w:rPr>
          <w:rFonts w:ascii="Times New Roman" w:hAnsi="Times New Roman"/>
          <w:sz w:val="28"/>
          <w:szCs w:val="28"/>
        </w:rPr>
        <w:t xml:space="preserve"> (задача).</w:t>
      </w:r>
      <w:r w:rsidRPr="001A78F4">
        <w:rPr>
          <w:rFonts w:ascii="Times New Roman" w:hAnsi="Times New Roman"/>
          <w:i/>
          <w:sz w:val="28"/>
          <w:szCs w:val="28"/>
        </w:rPr>
        <w:t xml:space="preserve"> </w:t>
      </w:r>
    </w:p>
    <w:p w:rsidR="006438A9" w:rsidRPr="001A78F4" w:rsidRDefault="006438A9" w:rsidP="002509F7">
      <w:pPr>
        <w:jc w:val="center"/>
        <w:rPr>
          <w:b/>
          <w:sz w:val="28"/>
          <w:szCs w:val="28"/>
        </w:rPr>
      </w:pPr>
    </w:p>
    <w:p w:rsidR="002509F7" w:rsidRPr="001A78F4" w:rsidRDefault="002509F7" w:rsidP="002509F7">
      <w:pPr>
        <w:jc w:val="center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lastRenderedPageBreak/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08755B1C" wp14:editId="19350908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6D3888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BC35A6" w:rsidP="002509F7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509F7" w:rsidRPr="00EF7FDA">
        <w:rPr>
          <w:sz w:val="24"/>
          <w:szCs w:val="24"/>
        </w:rPr>
        <w:t>___</w:t>
      </w:r>
      <w:r w:rsidR="00DC3F8F">
        <w:rPr>
          <w:sz w:val="24"/>
          <w:szCs w:val="24"/>
          <w:u w:val="single"/>
        </w:rPr>
        <w:t>Мировая экономика и международны</w:t>
      </w:r>
      <w:r>
        <w:rPr>
          <w:sz w:val="24"/>
          <w:szCs w:val="24"/>
          <w:u w:val="single"/>
        </w:rPr>
        <w:t>е экономические отношения</w:t>
      </w:r>
      <w:r w:rsidR="00DC3F8F">
        <w:rPr>
          <w:sz w:val="24"/>
          <w:szCs w:val="24"/>
        </w:rPr>
        <w:t>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BC35A6" w:rsidRDefault="002509F7" w:rsidP="002509F7">
      <w:pPr>
        <w:ind w:left="360"/>
        <w:jc w:val="both"/>
        <w:rPr>
          <w:sz w:val="24"/>
          <w:szCs w:val="24"/>
        </w:rPr>
      </w:pPr>
      <w:r w:rsidRPr="00BC35A6">
        <w:rPr>
          <w:sz w:val="24"/>
          <w:szCs w:val="24"/>
        </w:rPr>
        <w:t>1.</w:t>
      </w:r>
      <w:r w:rsidR="00211CAB" w:rsidRPr="00BC35A6">
        <w:rPr>
          <w:sz w:val="24"/>
          <w:szCs w:val="24"/>
        </w:rPr>
        <w:t xml:space="preserve"> </w:t>
      </w:r>
      <w:r w:rsidR="00BC35A6" w:rsidRPr="001A78F4">
        <w:rPr>
          <w:color w:val="000000"/>
          <w:sz w:val="24"/>
          <w:szCs w:val="24"/>
          <w:lang w:eastAsia="en-US"/>
        </w:rPr>
        <w:t>Классификация стран в мировом хозяйстве</w:t>
      </w:r>
      <w:r w:rsidRPr="00BC35A6">
        <w:rPr>
          <w:sz w:val="24"/>
          <w:szCs w:val="24"/>
        </w:rPr>
        <w:t>.</w:t>
      </w:r>
    </w:p>
    <w:p w:rsidR="002509F7" w:rsidRPr="00BC35A6" w:rsidRDefault="002509F7" w:rsidP="002509F7">
      <w:pPr>
        <w:ind w:left="360"/>
        <w:jc w:val="both"/>
        <w:rPr>
          <w:sz w:val="24"/>
          <w:szCs w:val="24"/>
        </w:rPr>
      </w:pPr>
      <w:r w:rsidRPr="00BC35A6">
        <w:rPr>
          <w:sz w:val="24"/>
          <w:szCs w:val="24"/>
        </w:rPr>
        <w:t>2.</w:t>
      </w:r>
      <w:r w:rsidR="00BC35A6" w:rsidRPr="001A78F4">
        <w:rPr>
          <w:color w:val="000000"/>
          <w:sz w:val="24"/>
          <w:szCs w:val="24"/>
          <w:lang w:eastAsia="en-US"/>
        </w:rPr>
        <w:t>Природно-ресурсный потенциал мирового хозяйства</w:t>
      </w:r>
      <w:r w:rsidR="00BC35A6" w:rsidRPr="00BC35A6">
        <w:rPr>
          <w:color w:val="000000"/>
          <w:sz w:val="24"/>
          <w:szCs w:val="24"/>
          <w:lang w:eastAsia="en-US"/>
        </w:rPr>
        <w:t>.</w:t>
      </w:r>
    </w:p>
    <w:p w:rsidR="002509F7" w:rsidRPr="00BC35A6" w:rsidRDefault="00CB61BF" w:rsidP="000335CB">
      <w:pPr>
        <w:rPr>
          <w:sz w:val="24"/>
          <w:szCs w:val="24"/>
        </w:rPr>
      </w:pPr>
      <w:r>
        <w:rPr>
          <w:sz w:val="24"/>
          <w:szCs w:val="24"/>
        </w:rPr>
        <w:t xml:space="preserve">      3. Практическое задание</w:t>
      </w:r>
      <w:r w:rsidR="000335CB" w:rsidRPr="00BC35A6">
        <w:rPr>
          <w:sz w:val="24"/>
          <w:szCs w:val="24"/>
        </w:rPr>
        <w:t>.</w:t>
      </w:r>
      <w:r w:rsidR="002509F7" w:rsidRPr="00BC35A6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3209A3" w:rsidRDefault="003209A3" w:rsidP="00262663">
      <w:pPr>
        <w:pStyle w:val="ad"/>
        <w:rPr>
          <w:szCs w:val="24"/>
        </w:rPr>
      </w:pPr>
    </w:p>
    <w:p w:rsidR="003209A3" w:rsidRDefault="003209A3" w:rsidP="00262663">
      <w:pPr>
        <w:pStyle w:val="ad"/>
        <w:rPr>
          <w:szCs w:val="24"/>
        </w:rPr>
      </w:pPr>
    </w:p>
    <w:p w:rsidR="00262663" w:rsidRPr="00EF7FDA" w:rsidRDefault="00262663" w:rsidP="00262663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4DE1C4F5" wp14:editId="694DBE2C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63" w:rsidRPr="00EF7FDA" w:rsidRDefault="00262663" w:rsidP="00262663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</w:p>
    <w:p w:rsidR="00262663" w:rsidRPr="00EF7FDA" w:rsidRDefault="00262663" w:rsidP="00262663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62663" w:rsidRPr="00EF7FDA" w:rsidRDefault="00262663" w:rsidP="00262663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62663" w:rsidRPr="00EF7FDA" w:rsidRDefault="00262663" w:rsidP="00262663">
      <w:pPr>
        <w:pStyle w:val="2"/>
        <w:rPr>
          <w:szCs w:val="24"/>
        </w:rPr>
      </w:pPr>
    </w:p>
    <w:p w:rsidR="00262663" w:rsidRPr="00EF7FDA" w:rsidRDefault="00262663" w:rsidP="00262663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2</w:t>
      </w:r>
      <w:r w:rsidRPr="00EF7FDA">
        <w:rPr>
          <w:szCs w:val="24"/>
        </w:rPr>
        <w:t>_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6D3888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62663" w:rsidRDefault="00DC3F8F" w:rsidP="00262663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62663" w:rsidRPr="00EF7FDA"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Мировая экономика и международные</w:t>
      </w:r>
      <w:r w:rsidR="00BC35A6">
        <w:rPr>
          <w:sz w:val="24"/>
          <w:szCs w:val="24"/>
          <w:u w:val="single"/>
        </w:rPr>
        <w:t xml:space="preserve"> экономические отношения</w:t>
      </w:r>
      <w:r>
        <w:rPr>
          <w:sz w:val="24"/>
          <w:szCs w:val="24"/>
        </w:rPr>
        <w:t>__</w:t>
      </w:r>
    </w:p>
    <w:p w:rsidR="00BC35A6" w:rsidRPr="00EF7FDA" w:rsidRDefault="00BC35A6" w:rsidP="00262663">
      <w:pPr>
        <w:ind w:firstLine="851"/>
        <w:rPr>
          <w:sz w:val="24"/>
          <w:szCs w:val="24"/>
        </w:rPr>
      </w:pPr>
    </w:p>
    <w:p w:rsidR="000335CB" w:rsidRPr="00BC35A6" w:rsidRDefault="00262663" w:rsidP="000335CB">
      <w:pPr>
        <w:spacing w:line="214" w:lineRule="auto"/>
        <w:rPr>
          <w:sz w:val="24"/>
          <w:szCs w:val="24"/>
        </w:rPr>
      </w:pPr>
      <w:r w:rsidRPr="000335CB">
        <w:rPr>
          <w:sz w:val="24"/>
          <w:szCs w:val="24"/>
        </w:rPr>
        <w:t>1</w:t>
      </w:r>
      <w:r w:rsidRPr="00BC35A6">
        <w:rPr>
          <w:sz w:val="24"/>
          <w:szCs w:val="24"/>
        </w:rPr>
        <w:t>.</w:t>
      </w:r>
      <w:r w:rsidR="00BC35A6" w:rsidRPr="00BC35A6">
        <w:rPr>
          <w:color w:val="000000"/>
          <w:sz w:val="24"/>
          <w:szCs w:val="24"/>
          <w:lang w:eastAsia="en-US"/>
        </w:rPr>
        <w:t xml:space="preserve"> </w:t>
      </w:r>
      <w:r w:rsidR="00BC35A6" w:rsidRPr="001A78F4">
        <w:rPr>
          <w:color w:val="000000"/>
          <w:sz w:val="24"/>
          <w:szCs w:val="24"/>
          <w:lang w:eastAsia="en-US"/>
        </w:rPr>
        <w:t>Субъекты современного всемирного хозяйства</w:t>
      </w:r>
      <w:r w:rsidR="000335CB" w:rsidRPr="00BC35A6">
        <w:rPr>
          <w:sz w:val="24"/>
          <w:szCs w:val="24"/>
        </w:rPr>
        <w:t>.</w:t>
      </w:r>
    </w:p>
    <w:p w:rsidR="00262663" w:rsidRPr="00BC35A6" w:rsidRDefault="00262663" w:rsidP="000335CB">
      <w:pPr>
        <w:jc w:val="both"/>
        <w:rPr>
          <w:sz w:val="24"/>
          <w:szCs w:val="24"/>
        </w:rPr>
      </w:pPr>
      <w:r w:rsidRPr="00BC35A6">
        <w:rPr>
          <w:sz w:val="24"/>
          <w:szCs w:val="24"/>
        </w:rPr>
        <w:t>2.</w:t>
      </w:r>
      <w:r w:rsidR="00BC35A6" w:rsidRPr="00BC35A6">
        <w:rPr>
          <w:color w:val="000000"/>
          <w:sz w:val="24"/>
          <w:szCs w:val="24"/>
          <w:lang w:eastAsia="en-US"/>
        </w:rPr>
        <w:t xml:space="preserve"> </w:t>
      </w:r>
      <w:r w:rsidR="00BC35A6" w:rsidRPr="001A78F4">
        <w:rPr>
          <w:color w:val="000000"/>
          <w:sz w:val="24"/>
          <w:szCs w:val="24"/>
          <w:lang w:eastAsia="en-US"/>
        </w:rPr>
        <w:t>Основные показатели развития мировой экономики</w:t>
      </w:r>
      <w:r w:rsidRPr="00BC35A6">
        <w:rPr>
          <w:sz w:val="24"/>
          <w:szCs w:val="24"/>
        </w:rPr>
        <w:t>.</w:t>
      </w:r>
    </w:p>
    <w:p w:rsidR="00262663" w:rsidRPr="00EF7FDA" w:rsidRDefault="00262663" w:rsidP="00262663">
      <w:pPr>
        <w:rPr>
          <w:sz w:val="24"/>
          <w:szCs w:val="24"/>
        </w:rPr>
      </w:pPr>
      <w:r w:rsidRPr="00EF7FDA">
        <w:rPr>
          <w:sz w:val="24"/>
          <w:szCs w:val="24"/>
        </w:rPr>
        <w:t xml:space="preserve">3. </w:t>
      </w:r>
      <w:r w:rsidR="00CB61BF">
        <w:rPr>
          <w:sz w:val="24"/>
          <w:szCs w:val="24"/>
        </w:rPr>
        <w:t>Практическое задание</w:t>
      </w:r>
      <w:r w:rsidR="000335CB">
        <w:rPr>
          <w:sz w:val="24"/>
          <w:szCs w:val="24"/>
        </w:rPr>
        <w:t>.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             Подпись                                              Ф.И.О.                       Дата                                                                               </w:t>
      </w:r>
    </w:p>
    <w:p w:rsidR="00262663" w:rsidRPr="00EF7FDA" w:rsidRDefault="00262663" w:rsidP="00262663">
      <w:pPr>
        <w:ind w:firstLine="709"/>
        <w:jc w:val="both"/>
        <w:rPr>
          <w:sz w:val="24"/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i/>
          <w:sz w:val="28"/>
          <w:szCs w:val="28"/>
        </w:rPr>
        <w:lastRenderedPageBreak/>
        <w:t xml:space="preserve">Методика формирования оценки и критерии оценивания промежуточной аттестации </w:t>
      </w:r>
      <w:r w:rsidRPr="00BC35A6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1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</w:t>
      </w:r>
      <w:r w:rsidR="000335CB" w:rsidRPr="00BC35A6">
        <w:rPr>
          <w:sz w:val="28"/>
          <w:szCs w:val="28"/>
        </w:rPr>
        <w:t>5</w:t>
      </w:r>
      <w:r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2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-15 баллов;</w:t>
      </w:r>
    </w:p>
    <w:p w:rsidR="002509F7" w:rsidRPr="00BC35A6" w:rsidRDefault="000335CB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3 П</w:t>
      </w:r>
      <w:r w:rsidR="002509F7" w:rsidRPr="00BC35A6">
        <w:rPr>
          <w:sz w:val="28"/>
          <w:szCs w:val="28"/>
        </w:rPr>
        <w:t>рактическ</w:t>
      </w:r>
      <w:r w:rsidR="00732BC3" w:rsidRPr="00BC35A6">
        <w:rPr>
          <w:sz w:val="28"/>
          <w:szCs w:val="28"/>
        </w:rPr>
        <w:t xml:space="preserve">ое задание или </w:t>
      </w:r>
      <w:r w:rsidR="002509F7" w:rsidRPr="00BC35A6">
        <w:rPr>
          <w:sz w:val="28"/>
          <w:szCs w:val="28"/>
        </w:rPr>
        <w:t>задача -2</w:t>
      </w:r>
      <w:r w:rsidRPr="00BC35A6">
        <w:rPr>
          <w:sz w:val="28"/>
          <w:szCs w:val="28"/>
        </w:rPr>
        <w:t>0</w:t>
      </w:r>
      <w:r w:rsidR="002509F7"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left="1415"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Итого: экзамен – 50 баллов.</w:t>
      </w:r>
    </w:p>
    <w:p w:rsidR="002509F7" w:rsidRPr="00BC35A6" w:rsidRDefault="002509F7" w:rsidP="002509F7">
      <w:pPr>
        <w:jc w:val="both"/>
        <w:rPr>
          <w:sz w:val="28"/>
          <w:szCs w:val="28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09F7" w:rsidRPr="00BC35A6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C35A6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DC3F8F">
        <w:rPr>
          <w:sz w:val="28"/>
          <w:szCs w:val="28"/>
        </w:rPr>
        <w:t>Мировая экономика и международные</w:t>
      </w:r>
      <w:r w:rsidR="00BC35A6" w:rsidRPr="00BC35A6">
        <w:rPr>
          <w:sz w:val="28"/>
          <w:szCs w:val="28"/>
        </w:rPr>
        <w:t xml:space="preserve"> экономические отношения</w:t>
      </w:r>
      <w:r w:rsidRPr="00BC35A6">
        <w:rPr>
          <w:rFonts w:eastAsia="Calibri"/>
          <w:sz w:val="28"/>
          <w:szCs w:val="28"/>
          <w:lang w:eastAsia="en-US"/>
        </w:rPr>
        <w:t>» приведен в таблице 4.</w:t>
      </w:r>
      <w:proofErr w:type="gramEnd"/>
    </w:p>
    <w:p w:rsidR="002509F7" w:rsidRPr="00BC35A6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CB61BF">
        <w:rPr>
          <w:rFonts w:eastAsia="Calibri"/>
          <w:i/>
          <w:sz w:val="28"/>
          <w:szCs w:val="28"/>
          <w:lang w:eastAsia="en-US"/>
        </w:rPr>
        <w:t>Мировая экономика и международные экономические отношения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E90AE1" w:rsidRPr="00BC35A6" w:rsidRDefault="00BC35A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ОПК-3</w:t>
            </w:r>
          </w:p>
        </w:tc>
        <w:tc>
          <w:tcPr>
            <w:tcW w:w="933" w:type="pct"/>
            <w:shd w:val="clear" w:color="auto" w:fill="auto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методы инструментальные средства для обработки экономических данных мировой экономики</w:t>
            </w:r>
            <w:r>
              <w:rPr>
                <w:sz w:val="24"/>
                <w:szCs w:val="24"/>
              </w:rPr>
              <w:t>,</w:t>
            </w:r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мировой экономике</w:t>
            </w:r>
            <w:r>
              <w:rPr>
                <w:sz w:val="24"/>
                <w:szCs w:val="24"/>
              </w:rPr>
              <w:t>,</w:t>
            </w:r>
          </w:p>
          <w:p w:rsidR="00E90AE1" w:rsidRPr="007C2358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мировой экономике</w:t>
            </w:r>
          </w:p>
        </w:tc>
        <w:tc>
          <w:tcPr>
            <w:tcW w:w="311" w:type="pct"/>
            <w:shd w:val="clear" w:color="auto" w:fill="auto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7800D3" w:rsidRDefault="007800D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  <w:p w:rsidR="009D7C83" w:rsidRPr="000C4717" w:rsidRDefault="009D7C83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9D7C8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E90AE1" w:rsidRPr="007C2358" w:rsidRDefault="009D7C83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3,4,5,6,7,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,9,10,11,12,13,14,1</w:t>
            </w:r>
            <w:r w:rsidR="007800D3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16,17,18</w:t>
            </w:r>
            <w:r w:rsidR="00E90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области мировой экономики</w:t>
            </w:r>
            <w:r>
              <w:rPr>
                <w:sz w:val="24"/>
                <w:szCs w:val="24"/>
              </w:rPr>
              <w:t>,</w:t>
            </w:r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>я обработки экономических данных в соответствии с мировыми показателями экономики</w:t>
            </w:r>
            <w:r>
              <w:rPr>
                <w:sz w:val="24"/>
                <w:szCs w:val="24"/>
              </w:rPr>
              <w:t>,</w:t>
            </w:r>
          </w:p>
          <w:p w:rsidR="00E90AE1" w:rsidRPr="00FF1CF3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разработать собственные рекомендации по использованию современных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 xml:space="preserve">я обработки экономических данных в мировой экономике, </w:t>
            </w:r>
            <w:r w:rsidRPr="00BC35A6">
              <w:rPr>
                <w:sz w:val="24"/>
                <w:szCs w:val="24"/>
              </w:rPr>
              <w:lastRenderedPageBreak/>
              <w:t>проанализировать результаты расчетов и обосновать полученные выводы на уровне МЭО</w:t>
            </w:r>
          </w:p>
        </w:tc>
        <w:tc>
          <w:tcPr>
            <w:tcW w:w="267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3209A3" w:rsidRPr="00FF1CF3" w:rsidRDefault="007800D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11" w:type="pct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C94326" w:rsidRPr="00FF1CF3" w:rsidRDefault="00C94326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 xml:space="preserve">информацией </w:t>
            </w:r>
            <w:proofErr w:type="gramStart"/>
            <w:r w:rsidRPr="00BC35A6">
              <w:rPr>
                <w:sz w:val="24"/>
                <w:szCs w:val="24"/>
              </w:rPr>
              <w:t>об особенностях организации применения инструментальных средств для обработки экономических данных в соответствии с поставленной задачей в мировой экономике</w:t>
            </w:r>
            <w:proofErr w:type="gramEnd"/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требованиями МЭО</w:t>
            </w:r>
          </w:p>
          <w:p w:rsidR="00E90AE1" w:rsidRPr="00FF1CF3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 xml:space="preserve">я обработки экономических данных в соответствии с поставленной задачей, анализа результатов </w:t>
            </w:r>
            <w:r w:rsidRPr="00BC35A6">
              <w:rPr>
                <w:sz w:val="24"/>
                <w:szCs w:val="24"/>
              </w:rPr>
              <w:lastRenderedPageBreak/>
              <w:t>расчетов и обоснования полученных выводов в сфере МЭО</w:t>
            </w:r>
          </w:p>
        </w:tc>
        <w:tc>
          <w:tcPr>
            <w:tcW w:w="266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E90AE1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45" w:type="pct"/>
          </w:tcPr>
          <w:p w:rsidR="00E90AE1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C94326" w:rsidRPr="00FF1CF3" w:rsidRDefault="00C9432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</w:tr>
      <w:tr w:rsidR="00E90AE1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E90AE1" w:rsidRDefault="00DC3F8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33" w:type="pct"/>
            <w:shd w:val="clear" w:color="auto" w:fill="auto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экономические и социально-экономические показатели, характеризующие деятельность МЭО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типовые методики расчета экономических и социально-экономических показателей, характеризующих деятельность мировой экономики</w:t>
            </w:r>
          </w:p>
          <w:p w:rsidR="00E90AE1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 на уровне мировой экономики</w:t>
            </w:r>
          </w:p>
        </w:tc>
        <w:tc>
          <w:tcPr>
            <w:tcW w:w="311" w:type="pct"/>
            <w:shd w:val="clear" w:color="auto" w:fill="auto"/>
          </w:tcPr>
          <w:p w:rsidR="00E90AE1" w:rsidRDefault="007800D3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400" w:type="pct"/>
            <w:shd w:val="clear" w:color="auto" w:fill="auto"/>
          </w:tcPr>
          <w:p w:rsidR="00E90AE1" w:rsidRPr="007C2358" w:rsidRDefault="009D7C8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20,21,22,23,24,25,26,27,36,37,38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основные экономические и социально-экономические показатели МЭО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применять типовые методики для расчета экономических и социально-экономических показателей, характеризующих деятельность МЭО</w:t>
            </w:r>
          </w:p>
          <w:p w:rsidR="00E90AE1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в</w:t>
            </w:r>
            <w:r>
              <w:rPr>
                <w:sz w:val="24"/>
                <w:szCs w:val="24"/>
              </w:rPr>
              <w:t xml:space="preserve"> МЭ</w:t>
            </w:r>
          </w:p>
        </w:tc>
        <w:tc>
          <w:tcPr>
            <w:tcW w:w="267" w:type="pct"/>
          </w:tcPr>
          <w:p w:rsidR="00E90AE1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11" w:type="pct"/>
          </w:tcPr>
          <w:p w:rsidR="00E90AE1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 в МЭО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расчета экономических и социально-экономических показателей, характеризующих деятельность хозяйствующих субъектов на основе типовых методик мировой экономики</w:t>
            </w:r>
          </w:p>
          <w:p w:rsidR="00E90AE1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</w:t>
            </w:r>
            <w:r w:rsidRPr="00DC3F8F">
              <w:rPr>
                <w:sz w:val="24"/>
                <w:szCs w:val="24"/>
              </w:rPr>
              <w:lastRenderedPageBreak/>
              <w:t>хозяйствующих субъектов в рамках МЭО</w:t>
            </w:r>
          </w:p>
        </w:tc>
        <w:tc>
          <w:tcPr>
            <w:tcW w:w="266" w:type="pct"/>
          </w:tcPr>
          <w:p w:rsidR="00E90AE1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1-37</w:t>
            </w:r>
          </w:p>
        </w:tc>
        <w:tc>
          <w:tcPr>
            <w:tcW w:w="345" w:type="pct"/>
          </w:tcPr>
          <w:p w:rsidR="00E90AE1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</w:tr>
      <w:tr w:rsidR="00DC3F8F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DC3F8F" w:rsidRDefault="00DC3F8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ПК-19</w:t>
            </w:r>
          </w:p>
        </w:tc>
        <w:tc>
          <w:tcPr>
            <w:tcW w:w="933" w:type="pct"/>
            <w:shd w:val="clear" w:color="auto" w:fill="auto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311" w:type="pct"/>
            <w:shd w:val="clear" w:color="auto" w:fill="auto"/>
          </w:tcPr>
          <w:p w:rsidR="00DC3F8F" w:rsidRDefault="007800D3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400" w:type="pct"/>
            <w:shd w:val="clear" w:color="auto" w:fill="auto"/>
          </w:tcPr>
          <w:p w:rsidR="00DC3F8F" w:rsidRPr="007C2358" w:rsidRDefault="009D7C8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19,1,2,29,30,31,32,33,34,35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показатели проектов бюджетов бюджетной системы Российской Федерации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267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11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66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45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</w:tr>
      <w:tr w:rsidR="00DC3F8F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DC3F8F" w:rsidRDefault="00DC3F8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ПК-20</w:t>
            </w:r>
          </w:p>
        </w:tc>
        <w:tc>
          <w:tcPr>
            <w:tcW w:w="933" w:type="pct"/>
            <w:shd w:val="clear" w:color="auto" w:fill="auto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пути и средства налогового планирования для российской бюджетной системы и мировой экономики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систему категорий и методов, направленных на формирование работы</w:t>
            </w:r>
            <w:r w:rsidR="009D7C83">
              <w:rPr>
                <w:sz w:val="24"/>
                <w:szCs w:val="24"/>
              </w:rPr>
              <w:t xml:space="preserve"> </w:t>
            </w:r>
            <w:r w:rsidRPr="00DC3F8F">
              <w:rPr>
                <w:sz w:val="24"/>
                <w:szCs w:val="24"/>
              </w:rPr>
              <w:t>по налоговому планированию бюджетов стран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закономерности налогового планирования при составлении бюджетов в составе бюджетной системы РФ</w:t>
            </w:r>
          </w:p>
        </w:tc>
        <w:tc>
          <w:tcPr>
            <w:tcW w:w="311" w:type="pct"/>
            <w:shd w:val="clear" w:color="auto" w:fill="auto"/>
          </w:tcPr>
          <w:p w:rsidR="00DC3F8F" w:rsidRDefault="007800D3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400" w:type="pct"/>
            <w:shd w:val="clear" w:color="auto" w:fill="auto"/>
          </w:tcPr>
          <w:p w:rsidR="00DC3F8F" w:rsidRPr="007C2358" w:rsidRDefault="009D7C8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28,39,15,18,19,21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анализировать информационные источники, касающиеся возможности правильного налогового планирования бюджетов в бюджетной системе РФ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анализировать бюджетную, социальную, профессиональную и налоговую информацию и использовать ее для составления бюджетов в составе бюджета РФ и мировой экономической системы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провести подготовительную работу по налоговому планированию при составлении бюджета стран</w:t>
            </w:r>
          </w:p>
        </w:tc>
        <w:tc>
          <w:tcPr>
            <w:tcW w:w="267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11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организации самообразования, технологиями приобретения, использования и обновления социально-экономических, бюджетных, профессиональных и налоговых знаний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методиками планирования в составе бюджетов бюджетной системы РФ и других государств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способностью вести работу по налоговому планированию, анализу и адаптации бюджетов к изменениям бюджетной системы РФ</w:t>
            </w:r>
          </w:p>
        </w:tc>
        <w:tc>
          <w:tcPr>
            <w:tcW w:w="266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45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</w:tr>
      <w:tr w:rsidR="00DC3F8F" w:rsidTr="00DC3F8F">
        <w:trPr>
          <w:trHeight w:val="4242"/>
        </w:trPr>
        <w:tc>
          <w:tcPr>
            <w:tcW w:w="301" w:type="pct"/>
            <w:shd w:val="clear" w:color="auto" w:fill="auto"/>
          </w:tcPr>
          <w:p w:rsidR="00DC3F8F" w:rsidRDefault="00DC3F8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ПК-24</w:t>
            </w:r>
          </w:p>
        </w:tc>
        <w:tc>
          <w:tcPr>
            <w:tcW w:w="933" w:type="pct"/>
            <w:shd w:val="clear" w:color="auto" w:fill="auto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задачи и структуру расчетно-кассового обслуживания</w:t>
            </w:r>
          </w:p>
          <w:p w:rsid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особенности межбанковских расчетов и расчетов по экспортно-импортным операциям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DC3F8F">
              <w:rPr>
                <w:sz w:val="24"/>
                <w:szCs w:val="24"/>
              </w:rPr>
              <w:t>расчетно</w:t>
            </w:r>
            <w:proofErr w:type="spellEnd"/>
            <w:r w:rsidRPr="00DC3F8F">
              <w:rPr>
                <w:sz w:val="24"/>
                <w:szCs w:val="24"/>
              </w:rPr>
              <w:t xml:space="preserve"> – кассовом обслуживании мировой экономики</w:t>
            </w:r>
          </w:p>
        </w:tc>
        <w:tc>
          <w:tcPr>
            <w:tcW w:w="311" w:type="pct"/>
            <w:shd w:val="clear" w:color="auto" w:fill="auto"/>
          </w:tcPr>
          <w:p w:rsidR="00DC3F8F" w:rsidRDefault="007800D3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400" w:type="pct"/>
            <w:shd w:val="clear" w:color="auto" w:fill="auto"/>
          </w:tcPr>
          <w:p w:rsidR="00DC3F8F" w:rsidRPr="007C2358" w:rsidRDefault="009D7C8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16,17,18,19,20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проводить расчетно-кассовое обслуживание, межбанковские расчеты, расчеты по </w:t>
            </w:r>
            <w:proofErr w:type="spellStart"/>
            <w:proofErr w:type="gramStart"/>
            <w:r w:rsidRPr="00DC3F8F">
              <w:rPr>
                <w:sz w:val="24"/>
                <w:szCs w:val="24"/>
              </w:rPr>
              <w:t>экспортно</w:t>
            </w:r>
            <w:proofErr w:type="spellEnd"/>
            <w:r w:rsidRPr="00DC3F8F">
              <w:rPr>
                <w:sz w:val="24"/>
                <w:szCs w:val="24"/>
              </w:rPr>
              <w:t xml:space="preserve"> – импортным</w:t>
            </w:r>
            <w:proofErr w:type="gramEnd"/>
            <w:r w:rsidRPr="00DC3F8F">
              <w:rPr>
                <w:sz w:val="24"/>
                <w:szCs w:val="24"/>
              </w:rPr>
              <w:t xml:space="preserve"> операциям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анализировать проведенные расчетно-кассовые операции по обслуживанию банков</w:t>
            </w:r>
          </w:p>
          <w:p w:rsidR="00DC3F8F" w:rsidRPr="00DC3F8F" w:rsidRDefault="00DC3F8F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выявлять направления межбанковских расчетов и </w:t>
            </w:r>
            <w:proofErr w:type="spellStart"/>
            <w:proofErr w:type="gramStart"/>
            <w:r w:rsidRPr="00DC3F8F">
              <w:rPr>
                <w:sz w:val="24"/>
                <w:szCs w:val="24"/>
              </w:rPr>
              <w:t>экспортно</w:t>
            </w:r>
            <w:proofErr w:type="spellEnd"/>
            <w:r w:rsidRPr="00DC3F8F">
              <w:rPr>
                <w:sz w:val="24"/>
                <w:szCs w:val="24"/>
              </w:rPr>
              <w:t xml:space="preserve"> – импортных</w:t>
            </w:r>
            <w:proofErr w:type="gramEnd"/>
            <w:r w:rsidRPr="00DC3F8F">
              <w:rPr>
                <w:sz w:val="24"/>
                <w:szCs w:val="24"/>
              </w:rPr>
              <w:t xml:space="preserve"> операций в мировой системе</w:t>
            </w:r>
          </w:p>
        </w:tc>
        <w:tc>
          <w:tcPr>
            <w:tcW w:w="267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11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DC3F8F" w:rsidRPr="00DC3F8F" w:rsidRDefault="00DC3F8F" w:rsidP="00DC3F8F">
            <w:pPr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контроля расчетно-кассовых операций проводимых при расчетно-кассовом обслуживании</w:t>
            </w:r>
          </w:p>
          <w:p w:rsidR="00DC3F8F" w:rsidRPr="00DC3F8F" w:rsidRDefault="00DC3F8F" w:rsidP="00DC3F8F">
            <w:pPr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возможностью самостоятельно осуществлять </w:t>
            </w:r>
            <w:proofErr w:type="spellStart"/>
            <w:r w:rsidRPr="00DC3F8F">
              <w:rPr>
                <w:sz w:val="24"/>
                <w:szCs w:val="24"/>
              </w:rPr>
              <w:t>расчетно</w:t>
            </w:r>
            <w:proofErr w:type="spellEnd"/>
            <w:r w:rsidRPr="00DC3F8F">
              <w:rPr>
                <w:sz w:val="24"/>
                <w:szCs w:val="24"/>
              </w:rPr>
              <w:t xml:space="preserve"> – кассовое обслуживание</w:t>
            </w:r>
          </w:p>
          <w:p w:rsidR="00DC3F8F" w:rsidRDefault="00DC3F8F" w:rsidP="00DC3F8F">
            <w:pPr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навыками регулировки расчетно-кассового обслуживания клиентов, межбанковских расчетов, расчетов по экспортно-импортным операциям</w:t>
            </w:r>
          </w:p>
          <w:p w:rsidR="00DC3F8F" w:rsidRPr="00DC3F8F" w:rsidRDefault="00DC3F8F" w:rsidP="00DC3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DC3F8F" w:rsidRPr="00FF1CF3" w:rsidRDefault="007800D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1-37</w:t>
            </w:r>
          </w:p>
        </w:tc>
        <w:tc>
          <w:tcPr>
            <w:tcW w:w="345" w:type="pct"/>
          </w:tcPr>
          <w:p w:rsidR="00DC3F8F" w:rsidRPr="00FF1CF3" w:rsidRDefault="00C9432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F8" w:rsidRDefault="00EC7EF8" w:rsidP="008A6864">
      <w:r>
        <w:separator/>
      </w:r>
    </w:p>
  </w:endnote>
  <w:endnote w:type="continuationSeparator" w:id="0">
    <w:p w:rsidR="00EC7EF8" w:rsidRDefault="00EC7EF8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CB61BF" w:rsidRDefault="00D97596">
        <w:pPr>
          <w:pStyle w:val="af1"/>
          <w:jc w:val="right"/>
        </w:pPr>
        <w:r>
          <w:fldChar w:fldCharType="begin"/>
        </w:r>
        <w:r w:rsidR="00CB61BF">
          <w:instrText xml:space="preserve"> PAGE   \* MERGEFORMAT </w:instrText>
        </w:r>
        <w:r>
          <w:fldChar w:fldCharType="separate"/>
        </w:r>
        <w:r w:rsidR="006D388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CB61BF" w:rsidRDefault="00CB61B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F8" w:rsidRDefault="00EC7EF8" w:rsidP="008A6864">
      <w:r>
        <w:separator/>
      </w:r>
    </w:p>
  </w:footnote>
  <w:footnote w:type="continuationSeparator" w:id="0">
    <w:p w:rsidR="00EC7EF8" w:rsidRDefault="00EC7EF8" w:rsidP="008A6864">
      <w:r>
        <w:continuationSeparator/>
      </w:r>
    </w:p>
  </w:footnote>
  <w:footnote w:id="1">
    <w:p w:rsidR="00CB61BF" w:rsidRPr="004E2A03" w:rsidRDefault="00CB61B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B61BF" w:rsidRPr="00450A0F" w:rsidRDefault="00CB61B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B61BF" w:rsidRPr="00E9451D" w:rsidRDefault="00CB61B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B61BF" w:rsidRPr="00340DC8" w:rsidRDefault="00CB61B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B61BF" w:rsidRDefault="00CB61B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B61BF" w:rsidRDefault="00CB61B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B61BF" w:rsidRDefault="00CB61B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B61BF" w:rsidRPr="00053E6C" w:rsidRDefault="00CB61BF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37B1"/>
    <w:rsid w:val="0008752A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4EE7"/>
    <w:rsid w:val="001720F7"/>
    <w:rsid w:val="0017323C"/>
    <w:rsid w:val="00182869"/>
    <w:rsid w:val="0018340C"/>
    <w:rsid w:val="0018680D"/>
    <w:rsid w:val="00187941"/>
    <w:rsid w:val="00187B9B"/>
    <w:rsid w:val="00192724"/>
    <w:rsid w:val="001A78F4"/>
    <w:rsid w:val="001B0896"/>
    <w:rsid w:val="001B4A8E"/>
    <w:rsid w:val="001B7FDF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95916"/>
    <w:rsid w:val="003A4676"/>
    <w:rsid w:val="003A4B45"/>
    <w:rsid w:val="003B5992"/>
    <w:rsid w:val="003C158A"/>
    <w:rsid w:val="003E472F"/>
    <w:rsid w:val="003E70AE"/>
    <w:rsid w:val="003F0F28"/>
    <w:rsid w:val="0041091F"/>
    <w:rsid w:val="004179A7"/>
    <w:rsid w:val="0042384B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606C"/>
    <w:rsid w:val="00536A18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5D669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3888"/>
    <w:rsid w:val="006D6351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7233"/>
    <w:rsid w:val="007800D3"/>
    <w:rsid w:val="00790797"/>
    <w:rsid w:val="0079162D"/>
    <w:rsid w:val="00791957"/>
    <w:rsid w:val="00791F33"/>
    <w:rsid w:val="00791FBB"/>
    <w:rsid w:val="007940B5"/>
    <w:rsid w:val="007A0B48"/>
    <w:rsid w:val="007A0FA8"/>
    <w:rsid w:val="007B21DE"/>
    <w:rsid w:val="007B7601"/>
    <w:rsid w:val="007C2041"/>
    <w:rsid w:val="007D66EE"/>
    <w:rsid w:val="007D677F"/>
    <w:rsid w:val="007F2971"/>
    <w:rsid w:val="00806B0D"/>
    <w:rsid w:val="008075FF"/>
    <w:rsid w:val="0081010C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92FB1"/>
    <w:rsid w:val="008A6864"/>
    <w:rsid w:val="008B5733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D7C83"/>
    <w:rsid w:val="009E7E5E"/>
    <w:rsid w:val="009F0A82"/>
    <w:rsid w:val="009F446E"/>
    <w:rsid w:val="00A04F40"/>
    <w:rsid w:val="00A05CA3"/>
    <w:rsid w:val="00A326C2"/>
    <w:rsid w:val="00A4054D"/>
    <w:rsid w:val="00A51B43"/>
    <w:rsid w:val="00A61639"/>
    <w:rsid w:val="00A6348E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1188D"/>
    <w:rsid w:val="00B2764B"/>
    <w:rsid w:val="00B31681"/>
    <w:rsid w:val="00B36F49"/>
    <w:rsid w:val="00B40D81"/>
    <w:rsid w:val="00B713FA"/>
    <w:rsid w:val="00B87822"/>
    <w:rsid w:val="00B97314"/>
    <w:rsid w:val="00BA4927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4326"/>
    <w:rsid w:val="00C94F5E"/>
    <w:rsid w:val="00C9718E"/>
    <w:rsid w:val="00CA23AA"/>
    <w:rsid w:val="00CB19EE"/>
    <w:rsid w:val="00CB61BF"/>
    <w:rsid w:val="00CC18A2"/>
    <w:rsid w:val="00CD30E6"/>
    <w:rsid w:val="00CE4FB9"/>
    <w:rsid w:val="00D028EC"/>
    <w:rsid w:val="00D048F3"/>
    <w:rsid w:val="00D13B15"/>
    <w:rsid w:val="00D206F3"/>
    <w:rsid w:val="00D35653"/>
    <w:rsid w:val="00D40DC5"/>
    <w:rsid w:val="00D41565"/>
    <w:rsid w:val="00D519BE"/>
    <w:rsid w:val="00D54E09"/>
    <w:rsid w:val="00D80FFB"/>
    <w:rsid w:val="00D844AE"/>
    <w:rsid w:val="00D87599"/>
    <w:rsid w:val="00D90C5B"/>
    <w:rsid w:val="00D93789"/>
    <w:rsid w:val="00D96446"/>
    <w:rsid w:val="00D97596"/>
    <w:rsid w:val="00D97B66"/>
    <w:rsid w:val="00DA38D3"/>
    <w:rsid w:val="00DA5E14"/>
    <w:rsid w:val="00DB4596"/>
    <w:rsid w:val="00DC3551"/>
    <w:rsid w:val="00DC3F8F"/>
    <w:rsid w:val="00DD0CD1"/>
    <w:rsid w:val="00DD6917"/>
    <w:rsid w:val="00DE1076"/>
    <w:rsid w:val="00DE50D3"/>
    <w:rsid w:val="00DF6D46"/>
    <w:rsid w:val="00E019C4"/>
    <w:rsid w:val="00E26750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335A"/>
    <w:rsid w:val="00EC4632"/>
    <w:rsid w:val="00EC7EF8"/>
    <w:rsid w:val="00EE0A46"/>
    <w:rsid w:val="00EE69BE"/>
    <w:rsid w:val="00EE74A4"/>
    <w:rsid w:val="00EF132A"/>
    <w:rsid w:val="00EF7FDA"/>
    <w:rsid w:val="00F06443"/>
    <w:rsid w:val="00F201B9"/>
    <w:rsid w:val="00F22AE7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BF91E-31B6-4FB7-855F-3730454D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35</Pages>
  <Words>7555</Words>
  <Characters>43069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16</cp:revision>
  <cp:lastPrinted>2018-09-21T11:52:00Z</cp:lastPrinted>
  <dcterms:created xsi:type="dcterms:W3CDTF">2018-09-26T08:32:00Z</dcterms:created>
  <dcterms:modified xsi:type="dcterms:W3CDTF">2022-03-28T11:02:00Z</dcterms:modified>
</cp:coreProperties>
</file>